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2020 году реализуются мероприятия регионального проекта «Поддержка семей, имеющих детей» (Ростовская область) национального проекта «Образование» (далее – Проект).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 xml:space="preserve">Целью данного Проекта является создание условий для повышения компетентности </w:t>
      </w:r>
      <w:proofErr w:type="gramStart"/>
      <w:r w:rsidRPr="00732966">
        <w:rPr>
          <w:sz w:val="28"/>
          <w:szCs w:val="28"/>
        </w:rPr>
        <w:t>родителей</w:t>
      </w:r>
      <w:proofErr w:type="gramEnd"/>
      <w:r w:rsidRPr="00732966">
        <w:rPr>
          <w:sz w:val="28"/>
          <w:szCs w:val="28"/>
        </w:rPr>
        <w:t xml:space="preserve">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настоящее время в Ростовской области создается региональная модель помощи гражданам, имеющим детей.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2020 году 4 организации Ростовской области являются получателями 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 числе: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государственное бюджетное учреждение Ростовской области центр психолого-педагогической, медицинской и социальной помощи (ГБУ РО ЦППМ и СП), директор </w:t>
      </w:r>
      <w:proofErr w:type="spellStart"/>
      <w:r w:rsidRPr="00732966">
        <w:rPr>
          <w:sz w:val="28"/>
          <w:szCs w:val="28"/>
        </w:rPr>
        <w:t>Чаусова</w:t>
      </w:r>
      <w:proofErr w:type="spellEnd"/>
      <w:r w:rsidRPr="00732966">
        <w:rPr>
          <w:sz w:val="28"/>
          <w:szCs w:val="28"/>
        </w:rPr>
        <w:t> Лариса </w:t>
      </w:r>
      <w:proofErr w:type="spellStart"/>
      <w:r w:rsidRPr="00732966">
        <w:rPr>
          <w:sz w:val="28"/>
          <w:szCs w:val="28"/>
        </w:rPr>
        <w:t>Казимировна</w:t>
      </w:r>
      <w:proofErr w:type="spellEnd"/>
      <w:r w:rsidRPr="00732966">
        <w:rPr>
          <w:sz w:val="28"/>
          <w:szCs w:val="28"/>
        </w:rPr>
        <w:t xml:space="preserve">, телефон +7(863) 264-17-92, сайт </w:t>
      </w:r>
      <w:hyperlink r:id="rId4" w:history="1">
        <w:r w:rsidRPr="00732966">
          <w:rPr>
            <w:color w:val="0000FF"/>
            <w:sz w:val="28"/>
            <w:szCs w:val="28"/>
            <w:u w:val="single"/>
          </w:rPr>
          <w:t>http://www.ocpprik.ru/</w:t>
        </w:r>
      </w:hyperlink>
      <w:r w:rsidRPr="00732966">
        <w:rPr>
          <w:sz w:val="28"/>
          <w:szCs w:val="28"/>
        </w:rPr>
        <w:t xml:space="preserve">, 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муниципальное бюджетное учреждение города Ростова-на-Дону «Центр психолого-педагогической, медицинской и социальной помощи» (МБУ ЦППМ и СП), директор Суханова Ольга Владимировна, телефон +7(863)</w:t>
      </w:r>
      <w:r w:rsidRPr="00732966">
        <w:rPr>
          <w:sz w:val="20"/>
          <w:szCs w:val="20"/>
        </w:rPr>
        <w:t> </w:t>
      </w:r>
      <w:r w:rsidRPr="00732966">
        <w:rPr>
          <w:sz w:val="28"/>
          <w:szCs w:val="28"/>
        </w:rPr>
        <w:t>245-52-23,</w:t>
      </w:r>
      <w:r w:rsidRPr="00732966">
        <w:rPr>
          <w:sz w:val="20"/>
          <w:szCs w:val="20"/>
        </w:rPr>
        <w:t xml:space="preserve"> </w:t>
      </w:r>
      <w:r w:rsidRPr="00732966">
        <w:rPr>
          <w:sz w:val="28"/>
          <w:szCs w:val="28"/>
        </w:rPr>
        <w:t>сайт</w:t>
      </w:r>
      <w:r w:rsidRPr="00732966">
        <w:rPr>
          <w:sz w:val="20"/>
          <w:szCs w:val="20"/>
        </w:rPr>
        <w:t xml:space="preserve"> </w:t>
      </w:r>
      <w:hyperlink r:id="rId5" w:history="1">
        <w:r w:rsidRPr="00732966">
          <w:rPr>
            <w:color w:val="0000FF"/>
            <w:sz w:val="28"/>
            <w:szCs w:val="28"/>
            <w:u w:val="single"/>
          </w:rPr>
          <w:t>http://cdkrostov.ru/</w:t>
        </w:r>
      </w:hyperlink>
      <w:r w:rsidRPr="00732966">
        <w:rPr>
          <w:sz w:val="28"/>
          <w:szCs w:val="28"/>
        </w:rPr>
        <w:t xml:space="preserve">, 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6" w:history="1">
        <w:r w:rsidRPr="00732966">
          <w:rPr>
            <w:color w:val="0000FF"/>
            <w:sz w:val="28"/>
            <w:szCs w:val="28"/>
            <w:u w:val="single"/>
          </w:rPr>
          <w:t>http://garmoniya.npi-tu.ru/</w:t>
        </w:r>
      </w:hyperlink>
      <w:r w:rsidRPr="00732966">
        <w:rPr>
          <w:sz w:val="28"/>
          <w:szCs w:val="28"/>
        </w:rPr>
        <w:t xml:space="preserve">, 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 xml:space="preserve">муниципальное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 </w:t>
      </w:r>
      <w:hyperlink r:id="rId7" w:history="1">
        <w:r w:rsidRPr="00732966">
          <w:rPr>
            <w:color w:val="0000FF"/>
            <w:sz w:val="28"/>
            <w:szCs w:val="28"/>
            <w:u w:val="single"/>
          </w:rPr>
          <w:t>http://gloriasad.ru/</w:t>
        </w:r>
      </w:hyperlink>
      <w:r w:rsidRPr="00732966">
        <w:rPr>
          <w:sz w:val="28"/>
          <w:szCs w:val="28"/>
        </w:rPr>
        <w:t>.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Психолого-педагогическая, методическая и консультативная помощь родителям оказывается также в 65 консультационных пунктах, которые представляют собой единую региональную систему.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Информация о консультационных пунктах прилагается.</w:t>
      </w:r>
    </w:p>
    <w:p w:rsidR="00AF0144" w:rsidRPr="00732966" w:rsidRDefault="00AF0144" w:rsidP="00AF0144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Услуги психолого-педагогической, методической и консультативной помощи родителям оказываются бесплатно.</w:t>
      </w:r>
    </w:p>
    <w:p w:rsidR="00E43F90" w:rsidRDefault="00E43F90">
      <w:bookmarkStart w:id="0" w:name="_GoBack"/>
      <w:bookmarkEnd w:id="0"/>
    </w:p>
    <w:sectPr w:rsidR="00E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4"/>
    <w:rsid w:val="00184924"/>
    <w:rsid w:val="00AF0144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B1CA-D5AF-4CB8-B34E-ED57C510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lorias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5" Type="http://schemas.openxmlformats.org/officeDocument/2006/relationships/hyperlink" Target="http://cdkrostov.ru/" TargetMode="External"/><Relationship Id="rId4" Type="http://schemas.openxmlformats.org/officeDocument/2006/relationships/hyperlink" Target="http://www.ocppri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2020-08-05T13:46:00Z</dcterms:created>
  <dcterms:modified xsi:type="dcterms:W3CDTF">2020-08-05T13:46:00Z</dcterms:modified>
</cp:coreProperties>
</file>