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E5" w:rsidRDefault="00EE64E4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ОТДЕЛ ОБРАЗОВАНИЯ АДМИНИСТРАЦИИ МОРОЗОВСКОГО РАЙОНА</w:t>
      </w:r>
    </w:p>
    <w:p w:rsidR="00ED71E5" w:rsidRDefault="00ED71E5">
      <w:pPr>
        <w:jc w:val="right"/>
        <w:rPr>
          <w:b/>
        </w:rPr>
      </w:pPr>
    </w:p>
    <w:p w:rsidR="00ED71E5" w:rsidRDefault="00EE64E4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ED71E5" w:rsidRDefault="00EE64E4">
      <w:pPr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орозовск</w:t>
      </w:r>
    </w:p>
    <w:p w:rsidR="00ED71E5" w:rsidRDefault="00ED71E5">
      <w:pPr>
        <w:jc w:val="center"/>
        <w:rPr>
          <w:sz w:val="28"/>
          <w:szCs w:val="28"/>
        </w:rPr>
      </w:pPr>
    </w:p>
    <w:p w:rsidR="00ED71E5" w:rsidRDefault="00ED71E5">
      <w:pPr>
        <w:jc w:val="center"/>
        <w:rPr>
          <w:sz w:val="28"/>
          <w:szCs w:val="28"/>
        </w:rPr>
      </w:pPr>
    </w:p>
    <w:p w:rsidR="00ED71E5" w:rsidRDefault="00EE64E4">
      <w:pPr>
        <w:jc w:val="both"/>
        <w:rPr>
          <w:sz w:val="28"/>
          <w:szCs w:val="28"/>
        </w:rPr>
      </w:pPr>
      <w:r>
        <w:rPr>
          <w:sz w:val="28"/>
          <w:szCs w:val="28"/>
        </w:rPr>
        <w:t>«25» декабря 2020г.                                                                                № 242</w:t>
      </w:r>
    </w:p>
    <w:p w:rsidR="00ED71E5" w:rsidRDefault="00ED71E5">
      <w:pPr>
        <w:jc w:val="right"/>
        <w:rPr>
          <w:sz w:val="28"/>
          <w:szCs w:val="28"/>
        </w:rPr>
      </w:pPr>
    </w:p>
    <w:tbl>
      <w:tblPr>
        <w:tblW w:w="9993" w:type="dxa"/>
        <w:tblLook w:val="04A0"/>
      </w:tblPr>
      <w:tblGrid>
        <w:gridCol w:w="6591"/>
        <w:gridCol w:w="3402"/>
      </w:tblGrid>
      <w:tr w:rsidR="00ED71E5">
        <w:tc>
          <w:tcPr>
            <w:tcW w:w="6591" w:type="dxa"/>
          </w:tcPr>
          <w:p w:rsidR="00ED71E5" w:rsidRDefault="00EE64E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отраслевых и территориальных корректирующих коэффициентов при расчете нормативных затрат на оказание муниципальных услуг учреждениями, полномочия учредителя которых возложены на отдел образования Администрации Морозовского района</w:t>
            </w:r>
          </w:p>
        </w:tc>
        <w:tc>
          <w:tcPr>
            <w:tcW w:w="3402" w:type="dxa"/>
          </w:tcPr>
          <w:p w:rsidR="00ED71E5" w:rsidRDefault="00ED71E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D71E5" w:rsidRDefault="00ED71E5">
      <w:pPr>
        <w:pStyle w:val="ae"/>
        <w:tabs>
          <w:tab w:val="left" w:pos="7088"/>
        </w:tabs>
        <w:suppressAutoHyphens/>
        <w:ind w:firstLine="0"/>
        <w:rPr>
          <w:szCs w:val="28"/>
        </w:rPr>
      </w:pPr>
    </w:p>
    <w:p w:rsidR="00ED71E5" w:rsidRDefault="00EE64E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В целях рационального и эффективного определения затрат на  финансовое обеспечение выполнения муниципаль</w:t>
      </w:r>
      <w:r w:rsidR="00477B2C">
        <w:rPr>
          <w:color w:val="000000"/>
          <w:kern w:val="2"/>
          <w:sz w:val="28"/>
          <w:szCs w:val="28"/>
        </w:rPr>
        <w:t>ного задания, на основании поста</w:t>
      </w:r>
      <w:r>
        <w:rPr>
          <w:color w:val="000000"/>
          <w:kern w:val="2"/>
          <w:sz w:val="28"/>
          <w:szCs w:val="28"/>
        </w:rPr>
        <w:t xml:space="preserve">новления Администрации Морозовского района от 29.10.2015г № 349 </w:t>
      </w:r>
      <w:r>
        <w:rPr>
          <w:sz w:val="28"/>
          <w:szCs w:val="28"/>
        </w:rPr>
        <w:t xml:space="preserve">«О порядке формирования муниципального задания на </w:t>
      </w:r>
      <w:r>
        <w:rPr>
          <w:sz w:val="28"/>
          <w:szCs w:val="28"/>
        </w:rPr>
        <w:t>оказание муниципальных услуг (выполнение работ) в отношении муниципальных учреждений Морозовского района и финансового обеспечения выполнения муниципального задания»</w:t>
      </w:r>
      <w:r>
        <w:rPr>
          <w:color w:val="000000"/>
          <w:kern w:val="2"/>
          <w:sz w:val="28"/>
          <w:szCs w:val="28"/>
        </w:rPr>
        <w:t>,</w:t>
      </w:r>
    </w:p>
    <w:p w:rsidR="00ED71E5" w:rsidRDefault="00ED71E5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bCs/>
          <w:color w:val="000000"/>
          <w:kern w:val="2"/>
          <w:sz w:val="28"/>
          <w:szCs w:val="28"/>
        </w:rPr>
      </w:pPr>
    </w:p>
    <w:p w:rsidR="00ED71E5" w:rsidRDefault="00ED71E5">
      <w:pPr>
        <w:pStyle w:val="ae"/>
        <w:tabs>
          <w:tab w:val="left" w:pos="7088"/>
        </w:tabs>
        <w:suppressAutoHyphens/>
        <w:ind w:firstLine="0"/>
        <w:rPr>
          <w:szCs w:val="28"/>
        </w:rPr>
      </w:pPr>
    </w:p>
    <w:p w:rsidR="00ED71E5" w:rsidRDefault="00EE64E4">
      <w:pPr>
        <w:pStyle w:val="ae"/>
        <w:suppressAutoHyphens/>
        <w:ind w:firstLine="0"/>
        <w:jc w:val="left"/>
        <w:rPr>
          <w:b/>
          <w:szCs w:val="28"/>
        </w:rPr>
      </w:pPr>
      <w:r>
        <w:rPr>
          <w:b/>
          <w:szCs w:val="28"/>
        </w:rPr>
        <w:t>ПРИКАЗЫВАЮ:</w:t>
      </w:r>
    </w:p>
    <w:p w:rsidR="00ED71E5" w:rsidRDefault="00ED71E5">
      <w:pPr>
        <w:pStyle w:val="ae"/>
        <w:suppressAutoHyphens/>
        <w:ind w:firstLine="0"/>
        <w:rPr>
          <w:szCs w:val="28"/>
        </w:rPr>
      </w:pPr>
    </w:p>
    <w:p w:rsidR="00ED71E5" w:rsidRDefault="00EE64E4">
      <w:pPr>
        <w:tabs>
          <w:tab w:val="left" w:pos="709"/>
          <w:tab w:val="left" w:pos="993"/>
          <w:tab w:val="left" w:pos="1134"/>
        </w:tabs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1.Утвердить  отраслевые и территориальные корректирующие коэффи</w:t>
      </w:r>
      <w:r>
        <w:rPr>
          <w:color w:val="000000"/>
          <w:kern w:val="2"/>
          <w:sz w:val="28"/>
          <w:szCs w:val="28"/>
        </w:rPr>
        <w:t>циенты на 2021 год, согласно приложениям №</w:t>
      </w:r>
      <w:r w:rsidR="00477B2C">
        <w:rPr>
          <w:color w:val="000000"/>
          <w:kern w:val="2"/>
          <w:sz w:val="28"/>
          <w:szCs w:val="28"/>
        </w:rPr>
        <w:t>№</w:t>
      </w:r>
      <w:r>
        <w:rPr>
          <w:color w:val="000000"/>
          <w:kern w:val="2"/>
          <w:sz w:val="28"/>
          <w:szCs w:val="28"/>
        </w:rPr>
        <w:t>1</w:t>
      </w:r>
      <w:r w:rsidR="00477B2C">
        <w:rPr>
          <w:color w:val="000000"/>
          <w:kern w:val="2"/>
          <w:sz w:val="28"/>
          <w:szCs w:val="28"/>
        </w:rPr>
        <w:t>-4</w:t>
      </w:r>
      <w:r>
        <w:rPr>
          <w:color w:val="000000"/>
          <w:kern w:val="2"/>
          <w:sz w:val="28"/>
          <w:szCs w:val="28"/>
        </w:rPr>
        <w:t xml:space="preserve"> к настоящему приказу.</w:t>
      </w:r>
    </w:p>
    <w:p w:rsidR="00ED71E5" w:rsidRDefault="00EE64E4">
      <w:pPr>
        <w:tabs>
          <w:tab w:val="left" w:pos="709"/>
          <w:tab w:val="left" w:pos="993"/>
        </w:tabs>
        <w:spacing w:line="225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</w:t>
      </w:r>
      <w:proofErr w:type="gramStart"/>
      <w:r>
        <w:rPr>
          <w:color w:val="000000"/>
          <w:kern w:val="2"/>
          <w:sz w:val="28"/>
          <w:szCs w:val="28"/>
        </w:rPr>
        <w:t>2.Применять вышеуказанные коэффициенты при расчете нормативных затрат на оказание муниципальных услуг, утвержденных приказом отдела образования Администрации Морозовского райо</w:t>
      </w:r>
      <w:r>
        <w:rPr>
          <w:color w:val="000000"/>
          <w:kern w:val="2"/>
          <w:sz w:val="28"/>
          <w:szCs w:val="28"/>
        </w:rPr>
        <w:t>на № 241 от  25.12.2020г. «</w:t>
      </w:r>
      <w:r>
        <w:rPr>
          <w:sz w:val="28"/>
          <w:szCs w:val="28"/>
        </w:rPr>
        <w:t>Об утверждении базовых нормативов затрат на оказание муниципальных услуг (выполнение работ), применяемых при расчете  объема финансового обеспечения выполнения муниципальных заданий муниципальными бюджетными образовательными учре</w:t>
      </w:r>
      <w:r>
        <w:rPr>
          <w:sz w:val="28"/>
          <w:szCs w:val="28"/>
        </w:rPr>
        <w:t>ждениями, подведомственные отделу образования Администрации Морозовского района</w:t>
      </w:r>
      <w:r>
        <w:rPr>
          <w:color w:val="000000"/>
          <w:kern w:val="2"/>
          <w:sz w:val="28"/>
          <w:szCs w:val="28"/>
        </w:rPr>
        <w:t>.</w:t>
      </w:r>
      <w:proofErr w:type="gramEnd"/>
    </w:p>
    <w:p w:rsidR="00ED71E5" w:rsidRDefault="00EE64E4">
      <w:pPr>
        <w:tabs>
          <w:tab w:val="left" w:pos="709"/>
          <w:tab w:val="left" w:pos="993"/>
        </w:tabs>
        <w:spacing w:line="223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3.Приказ вступает в силу </w:t>
      </w:r>
      <w:proofErr w:type="gramStart"/>
      <w:r>
        <w:rPr>
          <w:color w:val="000000"/>
          <w:kern w:val="2"/>
          <w:sz w:val="28"/>
          <w:szCs w:val="28"/>
        </w:rPr>
        <w:t>с даты подписания</w:t>
      </w:r>
      <w:proofErr w:type="gramEnd"/>
      <w:r>
        <w:rPr>
          <w:color w:val="000000"/>
          <w:kern w:val="2"/>
          <w:sz w:val="28"/>
          <w:szCs w:val="28"/>
        </w:rPr>
        <w:t>.</w:t>
      </w:r>
    </w:p>
    <w:p w:rsidR="00ED71E5" w:rsidRDefault="00EE64E4">
      <w:pPr>
        <w:tabs>
          <w:tab w:val="left" w:pos="709"/>
          <w:tab w:val="left" w:pos="993"/>
        </w:tabs>
        <w:spacing w:line="225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4. </w:t>
      </w:r>
      <w:proofErr w:type="gramStart"/>
      <w:r>
        <w:rPr>
          <w:color w:val="000000"/>
          <w:kern w:val="2"/>
          <w:sz w:val="28"/>
          <w:szCs w:val="28"/>
        </w:rPr>
        <w:t>Контроль за</w:t>
      </w:r>
      <w:proofErr w:type="gramEnd"/>
      <w:r>
        <w:rPr>
          <w:color w:val="000000"/>
          <w:kern w:val="2"/>
          <w:sz w:val="28"/>
          <w:szCs w:val="28"/>
        </w:rPr>
        <w:t xml:space="preserve"> выполнением приказа оставляю за собой.</w:t>
      </w:r>
    </w:p>
    <w:p w:rsidR="00ED71E5" w:rsidRDefault="00ED71E5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ED71E5" w:rsidRDefault="00ED71E5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ED71E5" w:rsidRDefault="00ED71E5">
      <w:pPr>
        <w:suppressAutoHyphens/>
        <w:jc w:val="both"/>
        <w:rPr>
          <w:color w:val="000000"/>
          <w:kern w:val="2"/>
          <w:sz w:val="28"/>
          <w:szCs w:val="28"/>
        </w:rPr>
      </w:pPr>
    </w:p>
    <w:p w:rsidR="00ED71E5" w:rsidRDefault="00ED71E5">
      <w:pPr>
        <w:rPr>
          <w:sz w:val="28"/>
          <w:szCs w:val="28"/>
        </w:rPr>
      </w:pPr>
    </w:p>
    <w:p w:rsidR="00ED71E5" w:rsidRDefault="00EE64E4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                     ____</w:t>
      </w:r>
      <w:r>
        <w:rPr>
          <w:sz w:val="28"/>
          <w:szCs w:val="28"/>
        </w:rPr>
        <w:t>_______ М.В.</w:t>
      </w:r>
      <w:r w:rsidR="00477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Гвозденко</w:t>
      </w:r>
      <w:proofErr w:type="spellEnd"/>
    </w:p>
    <w:sectPr w:rsidR="00ED71E5" w:rsidSect="00ED71E5">
      <w:headerReference w:type="even" r:id="rId8"/>
      <w:headerReference w:type="default" r:id="rId9"/>
      <w:headerReference w:type="firs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E4" w:rsidRDefault="00EE64E4" w:rsidP="00ED71E5">
      <w:r>
        <w:separator/>
      </w:r>
    </w:p>
  </w:endnote>
  <w:endnote w:type="continuationSeparator" w:id="0">
    <w:p w:rsidR="00EE64E4" w:rsidRDefault="00EE64E4" w:rsidP="00ED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E4" w:rsidRDefault="00EE64E4" w:rsidP="00ED71E5">
      <w:r>
        <w:separator/>
      </w:r>
    </w:p>
  </w:footnote>
  <w:footnote w:type="continuationSeparator" w:id="0">
    <w:p w:rsidR="00EE64E4" w:rsidRDefault="00EE64E4" w:rsidP="00ED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E5" w:rsidRDefault="00ED71E5">
    <w:pPr>
      <w:rPr>
        <w:sz w:val="2"/>
        <w:szCs w:val="2"/>
      </w:rPr>
    </w:pPr>
    <w:r w:rsidRPr="00ED71E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6.45pt;margin-top:78.35pt;width:146.4pt;height:6.7pt;z-index:-251657216;mso-wrap-style:none;mso-position-horizontal-relative:page;mso-position-vertical-relative:page" o:gfxdata="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SQpvu1wAAAAsBAAAPAAAAAAAAAAEAIAAAACIAAABkcnMvZG93bnJl&#10;di54bWxQSwECFAAUAAAACACHTuJAEeUP9/4BAAAPBAAADgAAAAAAAAABACAAAAAmAQAAZHJzL2Uy&#10;b0RvYy54bWxQSwUGAAAAAAYABgBZAQAAlgUAAAAA&#10;" filled="f" stroked="f">
          <v:textbox style="mso-fit-shape-to-text:t" inset="0,0,0,0">
            <w:txbxContent>
              <w:p w:rsidR="00ED71E5" w:rsidRDefault="00ED71E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E5" w:rsidRDefault="00ED71E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E5" w:rsidRDefault="00ED71E5">
    <w:pPr>
      <w:rPr>
        <w:sz w:val="2"/>
        <w:szCs w:val="2"/>
      </w:rPr>
    </w:pPr>
    <w:r w:rsidRPr="00ED71E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71.4pt;margin-top:78.35pt;width:2.3pt;height:5.75pt;z-index:-251656192;mso-wrap-style:none;mso-position-horizontal-relative:page;mso-position-vertical-relative:page" o:gfxdata="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SV/K3WAAAACwEAAA8AAAAAAAAAAQAgAAAAIgAAAGRycy9kb3ducmV2Lnht&#10;bFBLAQIUABQAAAAIAIdO4kD3ZvNL+wEAAA0EAAAOAAAAAAAAAAEAIAAAACUBAABkcnMvZTJvRG9j&#10;LnhtbFBLBQYAAAAABgAGAFkBAACSBQAAAAA=&#10;" filled="f" stroked="f">
          <v:textbox style="mso-fit-shape-to-text:t" inset="0,0,0,0">
            <w:txbxContent>
              <w:p w:rsidR="00ED71E5" w:rsidRDefault="00ED71E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noPunctuationKerning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F3385"/>
    <w:rsid w:val="00000AA0"/>
    <w:rsid w:val="00032796"/>
    <w:rsid w:val="00036604"/>
    <w:rsid w:val="00040A1E"/>
    <w:rsid w:val="00041438"/>
    <w:rsid w:val="00065C96"/>
    <w:rsid w:val="0007214B"/>
    <w:rsid w:val="00096803"/>
    <w:rsid w:val="000D5187"/>
    <w:rsid w:val="000F3385"/>
    <w:rsid w:val="00114F36"/>
    <w:rsid w:val="00120E74"/>
    <w:rsid w:val="00122270"/>
    <w:rsid w:val="001252BF"/>
    <w:rsid w:val="00131266"/>
    <w:rsid w:val="00131CA5"/>
    <w:rsid w:val="001834C1"/>
    <w:rsid w:val="00185D43"/>
    <w:rsid w:val="001C4EB8"/>
    <w:rsid w:val="001F7EB5"/>
    <w:rsid w:val="002012EF"/>
    <w:rsid w:val="002549FB"/>
    <w:rsid w:val="00255577"/>
    <w:rsid w:val="00256FFD"/>
    <w:rsid w:val="002731CE"/>
    <w:rsid w:val="002E4009"/>
    <w:rsid w:val="002E6AA5"/>
    <w:rsid w:val="00335ADA"/>
    <w:rsid w:val="003378E3"/>
    <w:rsid w:val="00340D1E"/>
    <w:rsid w:val="00364D88"/>
    <w:rsid w:val="00385DD6"/>
    <w:rsid w:val="003860DD"/>
    <w:rsid w:val="003A11C6"/>
    <w:rsid w:val="003B3CB5"/>
    <w:rsid w:val="003E0C45"/>
    <w:rsid w:val="003E3C18"/>
    <w:rsid w:val="00403105"/>
    <w:rsid w:val="00424991"/>
    <w:rsid w:val="0045290B"/>
    <w:rsid w:val="00462831"/>
    <w:rsid w:val="004724BB"/>
    <w:rsid w:val="00477B2C"/>
    <w:rsid w:val="004C5120"/>
    <w:rsid w:val="004C7254"/>
    <w:rsid w:val="004D4D67"/>
    <w:rsid w:val="004F1840"/>
    <w:rsid w:val="005032E2"/>
    <w:rsid w:val="00503DC6"/>
    <w:rsid w:val="00515C71"/>
    <w:rsid w:val="00525FBC"/>
    <w:rsid w:val="0053733B"/>
    <w:rsid w:val="00541E8D"/>
    <w:rsid w:val="00552D48"/>
    <w:rsid w:val="00552EF5"/>
    <w:rsid w:val="005655C4"/>
    <w:rsid w:val="005A2C85"/>
    <w:rsid w:val="005C4FAF"/>
    <w:rsid w:val="005E7035"/>
    <w:rsid w:val="005F08E6"/>
    <w:rsid w:val="005F1891"/>
    <w:rsid w:val="00600050"/>
    <w:rsid w:val="00631647"/>
    <w:rsid w:val="00642FD0"/>
    <w:rsid w:val="006560BE"/>
    <w:rsid w:val="00657879"/>
    <w:rsid w:val="00677448"/>
    <w:rsid w:val="0068214F"/>
    <w:rsid w:val="00684B46"/>
    <w:rsid w:val="006A3E16"/>
    <w:rsid w:val="006C482F"/>
    <w:rsid w:val="00715470"/>
    <w:rsid w:val="00731B89"/>
    <w:rsid w:val="007454E6"/>
    <w:rsid w:val="00746D81"/>
    <w:rsid w:val="0075751E"/>
    <w:rsid w:val="00761BE2"/>
    <w:rsid w:val="00762542"/>
    <w:rsid w:val="00780602"/>
    <w:rsid w:val="0078287B"/>
    <w:rsid w:val="007A0A2C"/>
    <w:rsid w:val="007B2369"/>
    <w:rsid w:val="007C135C"/>
    <w:rsid w:val="007C1D09"/>
    <w:rsid w:val="007E076A"/>
    <w:rsid w:val="00821F0E"/>
    <w:rsid w:val="00827DC7"/>
    <w:rsid w:val="00864DC2"/>
    <w:rsid w:val="008710A1"/>
    <w:rsid w:val="0087377B"/>
    <w:rsid w:val="00875FC6"/>
    <w:rsid w:val="00891B1F"/>
    <w:rsid w:val="008A141C"/>
    <w:rsid w:val="008B5C98"/>
    <w:rsid w:val="008B7F04"/>
    <w:rsid w:val="008E23C4"/>
    <w:rsid w:val="008F457A"/>
    <w:rsid w:val="0090075D"/>
    <w:rsid w:val="00911D2D"/>
    <w:rsid w:val="00935A36"/>
    <w:rsid w:val="009475C4"/>
    <w:rsid w:val="0096112C"/>
    <w:rsid w:val="0096393F"/>
    <w:rsid w:val="009701C1"/>
    <w:rsid w:val="009A2D25"/>
    <w:rsid w:val="009A6B8E"/>
    <w:rsid w:val="009D0C4D"/>
    <w:rsid w:val="009D60EA"/>
    <w:rsid w:val="009F5F10"/>
    <w:rsid w:val="00A062F8"/>
    <w:rsid w:val="00A31EA0"/>
    <w:rsid w:val="00A655B2"/>
    <w:rsid w:val="00A80596"/>
    <w:rsid w:val="00A956DC"/>
    <w:rsid w:val="00A95FA6"/>
    <w:rsid w:val="00AB2B7F"/>
    <w:rsid w:val="00AD1375"/>
    <w:rsid w:val="00AE322F"/>
    <w:rsid w:val="00B525CC"/>
    <w:rsid w:val="00BA241A"/>
    <w:rsid w:val="00BA3865"/>
    <w:rsid w:val="00BE0BB1"/>
    <w:rsid w:val="00C405A0"/>
    <w:rsid w:val="00C81594"/>
    <w:rsid w:val="00C92748"/>
    <w:rsid w:val="00CA7820"/>
    <w:rsid w:val="00CB7C58"/>
    <w:rsid w:val="00CC17BE"/>
    <w:rsid w:val="00CD5959"/>
    <w:rsid w:val="00D100C5"/>
    <w:rsid w:val="00D15B9F"/>
    <w:rsid w:val="00D16305"/>
    <w:rsid w:val="00D20922"/>
    <w:rsid w:val="00D272FA"/>
    <w:rsid w:val="00D306FD"/>
    <w:rsid w:val="00D4568A"/>
    <w:rsid w:val="00D561F6"/>
    <w:rsid w:val="00D602C0"/>
    <w:rsid w:val="00D85AD4"/>
    <w:rsid w:val="00D90BB2"/>
    <w:rsid w:val="00D94F47"/>
    <w:rsid w:val="00DD1317"/>
    <w:rsid w:val="00DE2CC9"/>
    <w:rsid w:val="00DF3E2D"/>
    <w:rsid w:val="00E0579A"/>
    <w:rsid w:val="00E12DC1"/>
    <w:rsid w:val="00E15EE1"/>
    <w:rsid w:val="00E23A83"/>
    <w:rsid w:val="00E52D78"/>
    <w:rsid w:val="00E55C33"/>
    <w:rsid w:val="00E6089A"/>
    <w:rsid w:val="00E80A42"/>
    <w:rsid w:val="00E93717"/>
    <w:rsid w:val="00EA0721"/>
    <w:rsid w:val="00EA69E4"/>
    <w:rsid w:val="00EC1F9F"/>
    <w:rsid w:val="00EC4C12"/>
    <w:rsid w:val="00ED71E5"/>
    <w:rsid w:val="00EE15A6"/>
    <w:rsid w:val="00EE64E4"/>
    <w:rsid w:val="00EF4BD5"/>
    <w:rsid w:val="00F0073A"/>
    <w:rsid w:val="00F0547E"/>
    <w:rsid w:val="00F10424"/>
    <w:rsid w:val="00F236C4"/>
    <w:rsid w:val="00F354AB"/>
    <w:rsid w:val="00F45E86"/>
    <w:rsid w:val="00F77F09"/>
    <w:rsid w:val="00F844EC"/>
    <w:rsid w:val="00FA4498"/>
    <w:rsid w:val="00FC0254"/>
    <w:rsid w:val="00FC7509"/>
    <w:rsid w:val="00FD0338"/>
    <w:rsid w:val="00FD5AD1"/>
    <w:rsid w:val="00FE48AD"/>
    <w:rsid w:val="398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semiHidden="0" w:uiPriority="0" w:unhideWhenUsed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1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D71E5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D71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ED71E5"/>
    <w:rPr>
      <w:vertAlign w:val="superscript"/>
    </w:rPr>
  </w:style>
  <w:style w:type="character" w:styleId="a4">
    <w:name w:val="Hyperlink"/>
    <w:basedOn w:val="a0"/>
    <w:qFormat/>
    <w:rsid w:val="00ED71E5"/>
    <w:rPr>
      <w:color w:val="0000FF"/>
      <w:u w:val="single"/>
    </w:rPr>
  </w:style>
  <w:style w:type="character" w:styleId="a5">
    <w:name w:val="page number"/>
    <w:basedOn w:val="a0"/>
    <w:rsid w:val="00ED71E5"/>
    <w:rPr>
      <w:rFonts w:cs="Times New Roman"/>
    </w:rPr>
  </w:style>
  <w:style w:type="paragraph" w:styleId="a6">
    <w:name w:val="Balloon Text"/>
    <w:basedOn w:val="a"/>
    <w:link w:val="a7"/>
    <w:qFormat/>
    <w:rsid w:val="00ED71E5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8">
    <w:name w:val="footnote text"/>
    <w:basedOn w:val="a"/>
    <w:link w:val="a9"/>
    <w:qFormat/>
    <w:rsid w:val="00ED71E5"/>
    <w:pPr>
      <w:widowControl w:val="0"/>
    </w:pPr>
    <w:rPr>
      <w:color w:val="000000"/>
      <w:sz w:val="20"/>
      <w:szCs w:val="20"/>
    </w:rPr>
  </w:style>
  <w:style w:type="paragraph" w:styleId="aa">
    <w:name w:val="header"/>
    <w:basedOn w:val="a"/>
    <w:link w:val="ab"/>
    <w:qFormat/>
    <w:rsid w:val="00ED71E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link w:val="ad"/>
    <w:rsid w:val="00ED71E5"/>
    <w:rPr>
      <w:sz w:val="28"/>
      <w:szCs w:val="20"/>
    </w:rPr>
  </w:style>
  <w:style w:type="paragraph" w:styleId="ae">
    <w:name w:val="Body Text Indent"/>
    <w:basedOn w:val="a"/>
    <w:link w:val="af"/>
    <w:rsid w:val="00ED71E5"/>
    <w:pPr>
      <w:ind w:firstLine="709"/>
      <w:jc w:val="both"/>
    </w:pPr>
    <w:rPr>
      <w:sz w:val="28"/>
      <w:szCs w:val="20"/>
    </w:rPr>
  </w:style>
  <w:style w:type="paragraph" w:styleId="af0">
    <w:name w:val="footer"/>
    <w:basedOn w:val="a"/>
    <w:link w:val="af1"/>
    <w:rsid w:val="00ED71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ED71E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D71E5"/>
    <w:rPr>
      <w:sz w:val="28"/>
    </w:rPr>
  </w:style>
  <w:style w:type="character" w:customStyle="1" w:styleId="40">
    <w:name w:val="Заголовок 4 Знак"/>
    <w:basedOn w:val="a0"/>
    <w:link w:val="4"/>
    <w:rsid w:val="00ED71E5"/>
    <w:rPr>
      <w:rFonts w:ascii="Calibri" w:hAnsi="Calibri"/>
      <w:b/>
      <w:bCs/>
      <w:sz w:val="28"/>
      <w:szCs w:val="28"/>
    </w:rPr>
  </w:style>
  <w:style w:type="paragraph" w:customStyle="1" w:styleId="ConsPlusNormal">
    <w:name w:val="ConsPlusNormal"/>
    <w:qFormat/>
    <w:rsid w:val="00ED71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rsid w:val="00ED71E5"/>
    <w:rPr>
      <w:sz w:val="28"/>
    </w:rPr>
  </w:style>
  <w:style w:type="character" w:customStyle="1" w:styleId="ad">
    <w:name w:val="Основной текст Знак"/>
    <w:basedOn w:val="a0"/>
    <w:link w:val="ac"/>
    <w:rsid w:val="00ED71E5"/>
    <w:rPr>
      <w:sz w:val="28"/>
    </w:rPr>
  </w:style>
  <w:style w:type="paragraph" w:customStyle="1" w:styleId="Postan">
    <w:name w:val="Postan"/>
    <w:basedOn w:val="a"/>
    <w:rsid w:val="00ED71E5"/>
    <w:pPr>
      <w:jc w:val="center"/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qFormat/>
    <w:rsid w:val="00ED71E5"/>
  </w:style>
  <w:style w:type="character" w:customStyle="1" w:styleId="ab">
    <w:name w:val="Верхний колонтитул Знак"/>
    <w:basedOn w:val="a0"/>
    <w:link w:val="aa"/>
    <w:rsid w:val="00ED71E5"/>
  </w:style>
  <w:style w:type="character" w:customStyle="1" w:styleId="CharStyle3">
    <w:name w:val="Char Style 3"/>
    <w:link w:val="Style2"/>
    <w:locked/>
    <w:rsid w:val="00ED71E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rsid w:val="00ED71E5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character" w:customStyle="1" w:styleId="CharStyle5">
    <w:name w:val="Char Style 5"/>
    <w:link w:val="Style4"/>
    <w:qFormat/>
    <w:locked/>
    <w:rsid w:val="00ED71E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qFormat/>
    <w:rsid w:val="00ED71E5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character" w:customStyle="1" w:styleId="CharStyle6">
    <w:name w:val="Char Style 6"/>
    <w:rsid w:val="00ED71E5"/>
    <w:rPr>
      <w:sz w:val="8"/>
      <w:u w:val="none"/>
    </w:rPr>
  </w:style>
  <w:style w:type="character" w:customStyle="1" w:styleId="CharStyle8">
    <w:name w:val="Char Style 8"/>
    <w:link w:val="Style7"/>
    <w:qFormat/>
    <w:locked/>
    <w:rsid w:val="00ED71E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qFormat/>
    <w:rsid w:val="00ED71E5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9Exact">
    <w:name w:val="Char Style 9 Exact"/>
    <w:rsid w:val="00ED71E5"/>
    <w:rPr>
      <w:b/>
      <w:spacing w:val="-2"/>
      <w:sz w:val="9"/>
      <w:u w:val="none"/>
    </w:rPr>
  </w:style>
  <w:style w:type="character" w:customStyle="1" w:styleId="CharStyle10Exact">
    <w:name w:val="Char Style 10 Exact"/>
    <w:qFormat/>
    <w:rsid w:val="00ED71E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D71E5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ED71E5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character" w:customStyle="1" w:styleId="CharStyle13">
    <w:name w:val="Char Style 13"/>
    <w:rsid w:val="00ED71E5"/>
    <w:rPr>
      <w:sz w:val="13"/>
      <w:u w:val="none"/>
    </w:rPr>
  </w:style>
  <w:style w:type="character" w:customStyle="1" w:styleId="CharStyle15">
    <w:name w:val="Char Style 15"/>
    <w:link w:val="Style14"/>
    <w:locked/>
    <w:rsid w:val="00ED71E5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rsid w:val="00ED71E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character" w:customStyle="1" w:styleId="CharStyle16Exact">
    <w:name w:val="Char Style 16 Exact"/>
    <w:rsid w:val="00ED71E5"/>
    <w:rPr>
      <w:spacing w:val="2"/>
      <w:sz w:val="8"/>
      <w:u w:val="none"/>
    </w:rPr>
  </w:style>
  <w:style w:type="character" w:customStyle="1" w:styleId="CharStyle17Exact">
    <w:name w:val="Char Style 17 Exact"/>
    <w:rsid w:val="00ED71E5"/>
    <w:rPr>
      <w:sz w:val="8"/>
      <w:u w:val="none"/>
    </w:rPr>
  </w:style>
  <w:style w:type="character" w:customStyle="1" w:styleId="CharStyle19">
    <w:name w:val="Char Style 19"/>
    <w:link w:val="Style18"/>
    <w:qFormat/>
    <w:locked/>
    <w:rsid w:val="00ED71E5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qFormat/>
    <w:rsid w:val="00ED71E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character" w:customStyle="1" w:styleId="CharStyle20">
    <w:name w:val="Char Style 20"/>
    <w:qFormat/>
    <w:rsid w:val="00ED71E5"/>
    <w:rPr>
      <w:b/>
      <w:sz w:val="10"/>
      <w:u w:val="none"/>
    </w:rPr>
  </w:style>
  <w:style w:type="character" w:customStyle="1" w:styleId="CharStyle22">
    <w:name w:val="Char Style 22"/>
    <w:link w:val="Style21"/>
    <w:qFormat/>
    <w:locked/>
    <w:rsid w:val="00ED71E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qFormat/>
    <w:rsid w:val="00ED71E5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CharStyle23">
    <w:name w:val="Char Style 23"/>
    <w:qFormat/>
    <w:rsid w:val="00ED71E5"/>
    <w:rPr>
      <w:sz w:val="10"/>
      <w:u w:val="none"/>
    </w:rPr>
  </w:style>
  <w:style w:type="character" w:customStyle="1" w:styleId="CharStyle24">
    <w:name w:val="Char Style 24"/>
    <w:rsid w:val="00ED71E5"/>
    <w:rPr>
      <w:sz w:val="10"/>
      <w:u w:val="none"/>
    </w:rPr>
  </w:style>
  <w:style w:type="character" w:customStyle="1" w:styleId="a7">
    <w:name w:val="Текст выноски Знак"/>
    <w:basedOn w:val="a0"/>
    <w:link w:val="a6"/>
    <w:rsid w:val="00ED71E5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basedOn w:val="a0"/>
    <w:link w:val="a8"/>
    <w:qFormat/>
    <w:rsid w:val="00ED71E5"/>
    <w:rPr>
      <w:color w:val="000000"/>
    </w:rPr>
  </w:style>
  <w:style w:type="paragraph" w:customStyle="1" w:styleId="11">
    <w:name w:val="Абзац списка1"/>
    <w:basedOn w:val="a"/>
    <w:rsid w:val="00ED71E5"/>
    <w:pPr>
      <w:widowControl w:val="0"/>
      <w:ind w:left="720"/>
      <w:contextualSpacing/>
    </w:pPr>
    <w:rPr>
      <w:color w:val="000000"/>
    </w:rPr>
  </w:style>
  <w:style w:type="paragraph" w:customStyle="1" w:styleId="ConsPlusNonformat">
    <w:name w:val="ConsPlusNonformat"/>
    <w:qFormat/>
    <w:rsid w:val="00ED7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71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8F186-69EF-4C4F-A5D9-3A6B1C76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1472</Characters>
  <Application>Microsoft Office Word</Application>
  <DocSecurity>0</DocSecurity>
  <Lines>12</Lines>
  <Paragraphs>3</Paragraphs>
  <ScaleCrop>false</ScaleCrop>
  <Company>МОУ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№27</dc:title>
  <dc:creator>ДЮСШ</dc:creator>
  <cp:lastModifiedBy>Лиманская</cp:lastModifiedBy>
  <cp:revision>4</cp:revision>
  <cp:lastPrinted>2022-12-24T10:45:00Z</cp:lastPrinted>
  <dcterms:created xsi:type="dcterms:W3CDTF">2022-12-22T13:49:00Z</dcterms:created>
  <dcterms:modified xsi:type="dcterms:W3CDTF">2022-12-24T10:46:00Z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A2433DDAE5704E308760DFC4C8432F61</vt:lpwstr>
  </property>
</Properties>
</file>