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9F" w:rsidRDefault="0031449F"/>
    <w:p w:rsidR="0031449F" w:rsidRPr="0084490D" w:rsidRDefault="0031449F" w:rsidP="0031449F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490D">
        <w:rPr>
          <w:rFonts w:ascii="Times New Roman" w:hAnsi="Times New Roman" w:cs="Times New Roman"/>
          <w:sz w:val="24"/>
          <w:szCs w:val="24"/>
        </w:rPr>
        <w:t>ОТДЕЛ ОБРАЗОВАНИЯ АДМИНИСТРАЦИИ МОРОЗОВСКОГО РАЙОНА</w:t>
      </w:r>
    </w:p>
    <w:p w:rsidR="0031449F" w:rsidRDefault="0031449F" w:rsidP="0031449F">
      <w:pPr>
        <w:pStyle w:val="ConsPlusNormal"/>
        <w:widowControl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1449F" w:rsidRPr="001F3CB1" w:rsidRDefault="0031449F" w:rsidP="0031449F">
      <w:pPr>
        <w:pStyle w:val="ConsPlusNormal"/>
        <w:widowControl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1449F" w:rsidRPr="00644D4C" w:rsidRDefault="0031449F" w:rsidP="0031449F">
      <w:pPr>
        <w:pStyle w:val="ConsPlusNormal"/>
        <w:widowControl/>
        <w:ind w:left="10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44D4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1449F" w:rsidRDefault="0031449F" w:rsidP="0031449F">
      <w:pPr>
        <w:pStyle w:val="ConsPlusNormal"/>
        <w:widowControl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г. Морозовск</w:t>
      </w:r>
    </w:p>
    <w:p w:rsidR="0031449F" w:rsidRPr="00726CF5" w:rsidRDefault="00F8155D" w:rsidP="00314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="0031449F">
        <w:rPr>
          <w:rFonts w:ascii="Times New Roman" w:hAnsi="Times New Roman" w:cs="Times New Roman"/>
          <w:sz w:val="28"/>
          <w:szCs w:val="28"/>
        </w:rPr>
        <w:t>.2019</w:t>
      </w:r>
      <w:r w:rsidR="0031449F" w:rsidRPr="00726CF5">
        <w:rPr>
          <w:rFonts w:ascii="Times New Roman" w:hAnsi="Times New Roman" w:cs="Times New Roman"/>
          <w:sz w:val="28"/>
          <w:szCs w:val="28"/>
        </w:rPr>
        <w:tab/>
      </w:r>
      <w:r w:rsidR="0031449F">
        <w:rPr>
          <w:rFonts w:ascii="Times New Roman" w:hAnsi="Times New Roman" w:cs="Times New Roman"/>
          <w:sz w:val="28"/>
          <w:szCs w:val="28"/>
        </w:rPr>
        <w:tab/>
      </w:r>
      <w:r w:rsidR="0031449F">
        <w:rPr>
          <w:rFonts w:ascii="Times New Roman" w:hAnsi="Times New Roman" w:cs="Times New Roman"/>
          <w:sz w:val="28"/>
          <w:szCs w:val="28"/>
        </w:rPr>
        <w:tab/>
      </w:r>
      <w:r w:rsidR="0031449F">
        <w:rPr>
          <w:rFonts w:ascii="Times New Roman" w:hAnsi="Times New Roman" w:cs="Times New Roman"/>
          <w:sz w:val="28"/>
          <w:szCs w:val="28"/>
        </w:rPr>
        <w:tab/>
      </w:r>
      <w:r w:rsidR="0031449F">
        <w:rPr>
          <w:rFonts w:ascii="Times New Roman" w:hAnsi="Times New Roman" w:cs="Times New Roman"/>
          <w:sz w:val="28"/>
          <w:szCs w:val="28"/>
        </w:rPr>
        <w:tab/>
      </w:r>
      <w:r w:rsidR="0031449F">
        <w:rPr>
          <w:rFonts w:ascii="Times New Roman" w:hAnsi="Times New Roman" w:cs="Times New Roman"/>
          <w:sz w:val="28"/>
          <w:szCs w:val="28"/>
        </w:rPr>
        <w:tab/>
      </w:r>
      <w:r w:rsidR="0031449F">
        <w:rPr>
          <w:rFonts w:ascii="Times New Roman" w:hAnsi="Times New Roman" w:cs="Times New Roman"/>
          <w:sz w:val="28"/>
          <w:szCs w:val="28"/>
        </w:rPr>
        <w:tab/>
      </w:r>
      <w:r w:rsidR="0031449F">
        <w:rPr>
          <w:rFonts w:ascii="Times New Roman" w:hAnsi="Times New Roman" w:cs="Times New Roman"/>
          <w:sz w:val="28"/>
          <w:szCs w:val="28"/>
        </w:rPr>
        <w:tab/>
      </w:r>
      <w:r w:rsidR="0031449F">
        <w:rPr>
          <w:rFonts w:ascii="Times New Roman" w:hAnsi="Times New Roman" w:cs="Times New Roman"/>
          <w:sz w:val="28"/>
          <w:szCs w:val="28"/>
        </w:rPr>
        <w:tab/>
        <w:t xml:space="preserve">                    №</w:t>
      </w:r>
      <w:r w:rsidR="00BC35A4">
        <w:rPr>
          <w:rFonts w:ascii="Times New Roman" w:hAnsi="Times New Roman" w:cs="Times New Roman"/>
          <w:sz w:val="28"/>
          <w:szCs w:val="28"/>
        </w:rPr>
        <w:t>234</w:t>
      </w:r>
    </w:p>
    <w:p w:rsidR="0031449F" w:rsidRDefault="0031449F" w:rsidP="0031449F">
      <w:pPr>
        <w:rPr>
          <w:bCs/>
          <w:color w:val="663300"/>
          <w:sz w:val="28"/>
          <w:szCs w:val="28"/>
        </w:rPr>
      </w:pPr>
    </w:p>
    <w:p w:rsidR="0031449F" w:rsidRDefault="0031449F" w:rsidP="00F81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C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 </w:t>
      </w:r>
      <w:r w:rsidR="00F8155D">
        <w:rPr>
          <w:rFonts w:ascii="Times New Roman" w:hAnsi="Times New Roman" w:cs="Times New Roman"/>
          <w:sz w:val="28"/>
          <w:szCs w:val="28"/>
        </w:rPr>
        <w:t>утверждении Положения</w:t>
      </w:r>
    </w:p>
    <w:p w:rsidR="00E35968" w:rsidRDefault="00F8155D" w:rsidP="00F81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муниципальной системе оценки</w:t>
      </w:r>
      <w:r w:rsidR="00E35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</w:p>
    <w:p w:rsidR="00E35968" w:rsidRDefault="00F8155D" w:rsidP="00F81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E35968">
        <w:rPr>
          <w:rFonts w:ascii="Times New Roman" w:hAnsi="Times New Roman" w:cs="Times New Roman"/>
          <w:sz w:val="28"/>
          <w:szCs w:val="28"/>
        </w:rPr>
        <w:t xml:space="preserve"> Морозовского района</w:t>
      </w:r>
    </w:p>
    <w:p w:rsidR="00F8155D" w:rsidRPr="00726CF5" w:rsidRDefault="00F8155D" w:rsidP="00F81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49F" w:rsidRPr="00C24CE2" w:rsidRDefault="0031449F" w:rsidP="0031449F">
      <w:pPr>
        <w:pStyle w:val="a6"/>
        <w:rPr>
          <w:szCs w:val="24"/>
        </w:rPr>
      </w:pPr>
    </w:p>
    <w:p w:rsidR="0031449F" w:rsidRDefault="0031449F" w:rsidP="0031449F">
      <w:pPr>
        <w:pStyle w:val="a6"/>
        <w:rPr>
          <w:sz w:val="28"/>
          <w:szCs w:val="28"/>
        </w:rPr>
      </w:pPr>
    </w:p>
    <w:p w:rsidR="0031449F" w:rsidRPr="00B00BD0" w:rsidRDefault="0031449F" w:rsidP="0031449F">
      <w:pPr>
        <w:pStyle w:val="a6"/>
        <w:rPr>
          <w:sz w:val="28"/>
          <w:szCs w:val="28"/>
        </w:rPr>
      </w:pPr>
    </w:p>
    <w:p w:rsidR="0031449F" w:rsidRPr="007C406A" w:rsidRDefault="0031449F" w:rsidP="00314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8155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 декабря 2017 года №1642 «Об утверждении государственной программы Российской Федерации «Развитие образования» (на 2019-2025г.г.), постановлением Правительства Ростовской области от 17.10.2018 №646 «Об утверждении государственной программы Ростовской области «Развитие образования», приказа Министерства общего и профессионального образования Ростовской области от 16.12.2019 №956 «Об утверждении Положения о региональной системе оценки качества образования Ростовской</w:t>
      </w:r>
      <w:proofErr w:type="gramEnd"/>
      <w:r w:rsidR="00F8155D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E35968">
        <w:rPr>
          <w:rFonts w:ascii="Times New Roman" w:hAnsi="Times New Roman" w:cs="Times New Roman"/>
          <w:sz w:val="28"/>
          <w:szCs w:val="28"/>
        </w:rPr>
        <w:t>, в целях формирования системного подхода к оценке качества образования, обеспечения управления качеством образования</w:t>
      </w:r>
    </w:p>
    <w:p w:rsidR="0031449F" w:rsidRPr="0034509C" w:rsidRDefault="0031449F" w:rsidP="0031449F">
      <w:pPr>
        <w:pStyle w:val="a6"/>
        <w:rPr>
          <w:szCs w:val="28"/>
        </w:rPr>
      </w:pPr>
    </w:p>
    <w:p w:rsidR="0031449F" w:rsidRPr="0034509C" w:rsidRDefault="0031449F" w:rsidP="0031449F">
      <w:pPr>
        <w:pStyle w:val="a6"/>
        <w:jc w:val="center"/>
        <w:rPr>
          <w:szCs w:val="28"/>
        </w:rPr>
      </w:pPr>
    </w:p>
    <w:p w:rsidR="0031449F" w:rsidRPr="00FA323A" w:rsidRDefault="0031449F" w:rsidP="0031449F">
      <w:pPr>
        <w:rPr>
          <w:rFonts w:ascii="Times New Roman" w:hAnsi="Times New Roman" w:cs="Times New Roman"/>
          <w:b/>
          <w:sz w:val="28"/>
          <w:szCs w:val="28"/>
        </w:rPr>
      </w:pPr>
      <w:r w:rsidRPr="00FA323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35968" w:rsidRDefault="00E35968" w:rsidP="0031449F">
      <w:pPr>
        <w:pStyle w:val="aa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муниципальной системе оценки качества образования Морозовского района согласно приложению к настоящему приказу.</w:t>
      </w:r>
    </w:p>
    <w:p w:rsidR="0031449F" w:rsidRPr="00E35968" w:rsidRDefault="00E35968" w:rsidP="00E35968">
      <w:pPr>
        <w:pStyle w:val="aa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449F" w:rsidRPr="00E35968">
        <w:rPr>
          <w:rFonts w:ascii="Times New Roman" w:hAnsi="Times New Roman"/>
          <w:sz w:val="28"/>
          <w:szCs w:val="28"/>
        </w:rPr>
        <w:t xml:space="preserve">Приказ вступает в силу </w:t>
      </w:r>
      <w:proofErr w:type="gramStart"/>
      <w:r w:rsidR="0031449F" w:rsidRPr="00E35968">
        <w:rPr>
          <w:rFonts w:ascii="Times New Roman" w:hAnsi="Times New Roman"/>
          <w:sz w:val="28"/>
          <w:szCs w:val="28"/>
        </w:rPr>
        <w:t>с даты</w:t>
      </w:r>
      <w:proofErr w:type="gramEnd"/>
      <w:r w:rsidR="0031449F" w:rsidRPr="00E35968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31449F" w:rsidRDefault="0031449F" w:rsidP="0031449F">
      <w:pPr>
        <w:pStyle w:val="aa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F3E44">
        <w:rPr>
          <w:rFonts w:ascii="Times New Roman" w:hAnsi="Times New Roman"/>
          <w:sz w:val="28"/>
          <w:szCs w:val="28"/>
        </w:rPr>
        <w:t>Контроль исполнения настоящего приказа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4F3E44">
        <w:rPr>
          <w:rFonts w:ascii="Times New Roman" w:hAnsi="Times New Roman"/>
          <w:sz w:val="28"/>
          <w:szCs w:val="28"/>
        </w:rPr>
        <w:t>.</w:t>
      </w:r>
    </w:p>
    <w:p w:rsidR="0031449F" w:rsidRDefault="0031449F" w:rsidP="0031449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31449F" w:rsidRPr="004F3E44" w:rsidRDefault="0031449F" w:rsidP="0031449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31449F" w:rsidRPr="00A13D77" w:rsidRDefault="000B1EC8" w:rsidP="00314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31449F" w:rsidRPr="00A13D77">
        <w:rPr>
          <w:rFonts w:ascii="Times New Roman" w:hAnsi="Times New Roman" w:cs="Times New Roman"/>
          <w:sz w:val="28"/>
          <w:szCs w:val="28"/>
        </w:rPr>
        <w:t xml:space="preserve"> отделом образования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М.В</w:t>
      </w:r>
      <w:r w:rsidR="0031449F" w:rsidRPr="00A13D77">
        <w:rPr>
          <w:rFonts w:ascii="Times New Roman" w:hAnsi="Times New Roman" w:cs="Times New Roman"/>
          <w:sz w:val="28"/>
          <w:szCs w:val="28"/>
        </w:rPr>
        <w:t>.</w:t>
      </w:r>
      <w:r w:rsidR="00314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49F">
        <w:rPr>
          <w:rFonts w:ascii="Times New Roman" w:hAnsi="Times New Roman" w:cs="Times New Roman"/>
          <w:sz w:val="28"/>
          <w:szCs w:val="28"/>
        </w:rPr>
        <w:t>Гвозденко</w:t>
      </w:r>
      <w:proofErr w:type="spellEnd"/>
      <w:r w:rsidR="0031449F" w:rsidRPr="00A13D7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60DC8" w:rsidRDefault="00E60DC8"/>
    <w:p w:rsidR="0031449F" w:rsidRPr="00BD4AFA" w:rsidRDefault="00BD4AFA" w:rsidP="00BD4A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A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D4AFA" w:rsidRPr="00BD4AFA" w:rsidRDefault="00BD4AFA" w:rsidP="00BD4A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AFA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BD4AFA" w:rsidRPr="00BD4AFA" w:rsidRDefault="00BD4AFA" w:rsidP="00BD4A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AFA">
        <w:rPr>
          <w:rFonts w:ascii="Times New Roman" w:hAnsi="Times New Roman" w:cs="Times New Roman"/>
          <w:sz w:val="24"/>
          <w:szCs w:val="24"/>
        </w:rPr>
        <w:t>Администрации Морозовского района</w:t>
      </w:r>
    </w:p>
    <w:p w:rsidR="00BD4AFA" w:rsidRPr="00BD4AFA" w:rsidRDefault="00BD4AFA" w:rsidP="00BD4A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AFA">
        <w:rPr>
          <w:rFonts w:ascii="Times New Roman" w:hAnsi="Times New Roman" w:cs="Times New Roman"/>
          <w:sz w:val="24"/>
          <w:szCs w:val="24"/>
        </w:rPr>
        <w:t xml:space="preserve">от </w:t>
      </w:r>
      <w:r w:rsidR="00E35968">
        <w:rPr>
          <w:rFonts w:ascii="Times New Roman" w:hAnsi="Times New Roman" w:cs="Times New Roman"/>
          <w:sz w:val="24"/>
          <w:szCs w:val="24"/>
        </w:rPr>
        <w:t>25.12.2019 №</w:t>
      </w:r>
      <w:r w:rsidR="0066524C">
        <w:rPr>
          <w:rFonts w:ascii="Times New Roman" w:hAnsi="Times New Roman" w:cs="Times New Roman"/>
          <w:sz w:val="24"/>
          <w:szCs w:val="24"/>
        </w:rPr>
        <w:t>234</w:t>
      </w:r>
    </w:p>
    <w:p w:rsidR="0031449F" w:rsidRDefault="0031449F"/>
    <w:p w:rsidR="00BD4AFA" w:rsidRDefault="00E35968" w:rsidP="0066524C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968">
        <w:rPr>
          <w:rFonts w:ascii="Times New Roman" w:hAnsi="Times New Roman" w:cs="Times New Roman"/>
          <w:sz w:val="28"/>
          <w:szCs w:val="28"/>
        </w:rPr>
        <w:t>Положение о муниципальной системе оценки качества образования Морозовского района</w:t>
      </w:r>
    </w:p>
    <w:p w:rsidR="0066524C" w:rsidRDefault="0066524C" w:rsidP="0066524C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968" w:rsidRDefault="00E35968" w:rsidP="00914073">
      <w:pPr>
        <w:tabs>
          <w:tab w:val="left" w:pos="3420"/>
        </w:tabs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E35968" w:rsidRDefault="00E35968" w:rsidP="0017634A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 муниципальной системе оценки качества образования Морозовского района разработано в соответствии с постановлением Правительства Российской Федерации от 26 декабря 2017 года №1642 «Об утверждении государственной программы Российской Федерации «Развитие образования» (на 2019-2025г.г.), постановлением Правительства Ростовской области от 17.10.2018 №646 «Об утверждении государственной программы Ростовской области «Развитие образования», приказа Министерства общего и профессионального образования Ростовской области от 16.12.2019 №956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региональной системе оценки качества образования Ростовской области», определяет основные цели, задачи и принципы систе</w:t>
      </w:r>
      <w:r w:rsidR="000910C3">
        <w:rPr>
          <w:rFonts w:ascii="Times New Roman" w:hAnsi="Times New Roman" w:cs="Times New Roman"/>
          <w:sz w:val="28"/>
          <w:szCs w:val="28"/>
        </w:rPr>
        <w:t>мы оценки качества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Морозовском районе.</w:t>
      </w:r>
    </w:p>
    <w:p w:rsidR="00E35968" w:rsidRDefault="00E35968" w:rsidP="0017634A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Деятельность муниципальной системы оценки качества образования Морозовского района (далее – МСОКО) строится в соответствии с нормативными правовыми актами Российской Федерации, Ростовской области, регламентирующими реализацию всех процедур оценки качества образования, </w:t>
      </w:r>
      <w:r w:rsidR="000910C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4B0DD8">
        <w:rPr>
          <w:rFonts w:ascii="Times New Roman" w:hAnsi="Times New Roman" w:cs="Times New Roman"/>
          <w:sz w:val="28"/>
          <w:szCs w:val="28"/>
        </w:rPr>
        <w:t>.</w:t>
      </w:r>
    </w:p>
    <w:p w:rsidR="004B0DD8" w:rsidRDefault="004B0DD8" w:rsidP="0017634A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F733E">
        <w:rPr>
          <w:rFonts w:ascii="Times New Roman" w:hAnsi="Times New Roman" w:cs="Times New Roman"/>
          <w:sz w:val="28"/>
          <w:szCs w:val="28"/>
        </w:rPr>
        <w:t>Положения распространяются на муниципальные образовательные организации, реализующие общеобразовательные (основные и дополнительные) образовательные программы в соответствии с федеральными государственными образовательными стандартами.</w:t>
      </w:r>
    </w:p>
    <w:p w:rsidR="007F733E" w:rsidRDefault="007F733E" w:rsidP="0017634A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МСОКО представляет собой совокупность организационных структур и нормативных правовых материалов, а также диагностических, оценочных и аналитических процедур, на единой основе обеспечивающих оценку образовательных результатов обучающихся, деятельности образовательных организаций, муниципальной системы образования.</w:t>
      </w:r>
    </w:p>
    <w:p w:rsidR="007F733E" w:rsidRPr="00F54861" w:rsidRDefault="007F733E" w:rsidP="0017634A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61">
        <w:rPr>
          <w:rFonts w:ascii="Times New Roman" w:hAnsi="Times New Roman" w:cs="Times New Roman"/>
          <w:sz w:val="28"/>
          <w:szCs w:val="28"/>
        </w:rPr>
        <w:t>1.5. В Положении используются следующие термины:</w:t>
      </w:r>
    </w:p>
    <w:p w:rsidR="007F733E" w:rsidRPr="00F54861" w:rsidRDefault="007F733E" w:rsidP="00176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54861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Качество образования – комплексная характеристика системы образования, отражающая степень соответствия реальных достигаемых образовательных результатов, условий образовательной деятельности нормативным требованиям, социальным и личностным ожиданиям.</w:t>
      </w:r>
    </w:p>
    <w:p w:rsidR="007F733E" w:rsidRPr="00F54861" w:rsidRDefault="007F733E" w:rsidP="00176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54861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Оценка качества – процесс, позволяющий определить степень  </w:t>
      </w:r>
      <w:r w:rsidR="00F54861" w:rsidRPr="00F54861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соответствия реальных достигаемых образовательных результатов, условий их обеспечения норме качества, зафиксированной в нормативных документах, а также социальным, профессиональным и личностным потребностям и направленный на определение состояния муниципальный системы обр</w:t>
      </w:r>
      <w:r w:rsidR="000910C3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азования и динамики ее развития.</w:t>
      </w:r>
    </w:p>
    <w:p w:rsidR="00F54861" w:rsidRPr="00F54861" w:rsidRDefault="00F54861" w:rsidP="00176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54861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lastRenderedPageBreak/>
        <w:t>Мониторинг – специально организованное систематическое наблюдение за состоянием образовательных объектов, явлений, процессов с целью их оценки, контроля,</w:t>
      </w:r>
      <w:r w:rsidR="000910C3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прогноза.</w:t>
      </w:r>
    </w:p>
    <w:p w:rsidR="00F54861" w:rsidRDefault="00F54861" w:rsidP="00176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54861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Измерение – оценка уровня образовательных достижений с помощью контрольных измерительных материалов, имеющих стандартизированную форму и содержание которых соответствует реализуемым образовательным программам. </w:t>
      </w:r>
    </w:p>
    <w:p w:rsidR="00235E92" w:rsidRDefault="00235E92" w:rsidP="0017634A">
      <w:pPr>
        <w:pStyle w:val="20"/>
        <w:shd w:val="clear" w:color="auto" w:fill="auto"/>
        <w:tabs>
          <w:tab w:val="left" w:pos="1191"/>
        </w:tabs>
        <w:spacing w:after="0" w:line="240" w:lineRule="auto"/>
        <w:ind w:firstLine="709"/>
        <w:jc w:val="both"/>
      </w:pPr>
      <w:r>
        <w:t>1.6. Основными пользователями результатов МСОКО являются:</w:t>
      </w:r>
    </w:p>
    <w:p w:rsidR="00235E92" w:rsidRDefault="00235E92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40" w:lineRule="auto"/>
        <w:ind w:firstLine="709"/>
        <w:jc w:val="both"/>
      </w:pPr>
      <w:r>
        <w:t>обучающиеся и их родители (законные представители);</w:t>
      </w:r>
    </w:p>
    <w:p w:rsidR="00235E92" w:rsidRDefault="00235E92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40" w:lineRule="auto"/>
        <w:ind w:firstLine="709"/>
        <w:jc w:val="both"/>
      </w:pPr>
      <w:r>
        <w:t>педагогические коллективы образовательных организаций;</w:t>
      </w:r>
    </w:p>
    <w:p w:rsidR="00235E92" w:rsidRDefault="00235E92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40" w:lineRule="auto"/>
        <w:ind w:firstLine="709"/>
        <w:jc w:val="both"/>
      </w:pPr>
      <w:r>
        <w:t>о</w:t>
      </w:r>
      <w:r w:rsidR="000910C3">
        <w:t>тдел образования Администрации Морозовского района</w:t>
      </w:r>
      <w:r>
        <w:t>;</w:t>
      </w:r>
    </w:p>
    <w:p w:rsidR="00235E92" w:rsidRDefault="00235E92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40" w:lineRule="auto"/>
        <w:ind w:firstLine="709"/>
        <w:jc w:val="both"/>
      </w:pPr>
      <w:r>
        <w:t>образовательные организации;</w:t>
      </w:r>
    </w:p>
    <w:p w:rsidR="00235E92" w:rsidRDefault="00235E92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40" w:lineRule="auto"/>
        <w:ind w:firstLine="709"/>
        <w:jc w:val="both"/>
      </w:pPr>
      <w:r>
        <w:t xml:space="preserve"> внешние по отношению к системе образования организации, заинтересованные в оценке качества образования;</w:t>
      </w:r>
    </w:p>
    <w:p w:rsidR="00235E92" w:rsidRDefault="00235E92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40" w:lineRule="auto"/>
        <w:ind w:firstLine="709"/>
        <w:jc w:val="both"/>
      </w:pPr>
      <w:r>
        <w:t>общественные организации.</w:t>
      </w:r>
    </w:p>
    <w:p w:rsidR="00235E92" w:rsidRDefault="00235E92" w:rsidP="0017634A">
      <w:pPr>
        <w:pStyle w:val="20"/>
        <w:shd w:val="clear" w:color="auto" w:fill="auto"/>
        <w:tabs>
          <w:tab w:val="left" w:pos="892"/>
        </w:tabs>
        <w:spacing w:after="0" w:line="240" w:lineRule="auto"/>
        <w:ind w:firstLine="709"/>
        <w:jc w:val="both"/>
      </w:pPr>
      <w:r>
        <w:t>1.7. МСОКО предполагает широкое участие в осуществлении оценочной деятельности общественности и профессиональных объединений в качестве экспертов.</w:t>
      </w:r>
    </w:p>
    <w:p w:rsidR="000D791C" w:rsidRPr="0066524C" w:rsidRDefault="000D791C" w:rsidP="00914073">
      <w:pPr>
        <w:pStyle w:val="20"/>
        <w:shd w:val="clear" w:color="auto" w:fill="auto"/>
        <w:tabs>
          <w:tab w:val="left" w:pos="892"/>
        </w:tabs>
        <w:spacing w:after="0" w:line="240" w:lineRule="auto"/>
        <w:ind w:firstLine="1134"/>
        <w:jc w:val="both"/>
      </w:pPr>
    </w:p>
    <w:p w:rsidR="000D791C" w:rsidRPr="0066524C" w:rsidRDefault="000D791C" w:rsidP="00914073">
      <w:pPr>
        <w:pStyle w:val="22"/>
        <w:shd w:val="clear" w:color="auto" w:fill="auto"/>
        <w:spacing w:before="0" w:after="0" w:line="240" w:lineRule="auto"/>
        <w:ind w:firstLine="1134"/>
        <w:jc w:val="center"/>
        <w:outlineLvl w:val="9"/>
        <w:rPr>
          <w:b w:val="0"/>
        </w:rPr>
      </w:pPr>
      <w:bookmarkStart w:id="0" w:name="bookmark1"/>
      <w:r w:rsidRPr="0066524C">
        <w:rPr>
          <w:b w:val="0"/>
        </w:rPr>
        <w:t>2. Цели, задачи и принципы МСОКО</w:t>
      </w:r>
      <w:bookmarkEnd w:id="0"/>
    </w:p>
    <w:p w:rsidR="000D791C" w:rsidRDefault="000D791C" w:rsidP="0017634A">
      <w:pPr>
        <w:pStyle w:val="20"/>
        <w:numPr>
          <w:ilvl w:val="0"/>
          <w:numId w:val="4"/>
        </w:numPr>
        <w:shd w:val="clear" w:color="auto" w:fill="auto"/>
        <w:tabs>
          <w:tab w:val="left" w:pos="1168"/>
        </w:tabs>
        <w:spacing w:after="0" w:line="240" w:lineRule="auto"/>
        <w:ind w:firstLine="709"/>
        <w:jc w:val="both"/>
      </w:pPr>
      <w:r>
        <w:t>Цель МСОКО - совершенствование управления качеством образования на основе его достоверной и объективной оценки.</w:t>
      </w:r>
    </w:p>
    <w:p w:rsidR="000D791C" w:rsidRDefault="000D791C" w:rsidP="0017634A">
      <w:pPr>
        <w:pStyle w:val="20"/>
        <w:numPr>
          <w:ilvl w:val="0"/>
          <w:numId w:val="4"/>
        </w:numPr>
        <w:shd w:val="clear" w:color="auto" w:fill="auto"/>
        <w:tabs>
          <w:tab w:val="left" w:pos="1216"/>
        </w:tabs>
        <w:spacing w:after="0" w:line="240" w:lineRule="auto"/>
        <w:ind w:firstLine="709"/>
        <w:jc w:val="both"/>
      </w:pPr>
      <w:r>
        <w:t>Основными задачами МСОКО являются:</w:t>
      </w:r>
    </w:p>
    <w:p w:rsidR="000D791C" w:rsidRDefault="000D791C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41"/>
        </w:tabs>
        <w:spacing w:after="0" w:line="240" w:lineRule="auto"/>
        <w:ind w:firstLine="709"/>
        <w:jc w:val="both"/>
      </w:pPr>
      <w:r>
        <w:t>информационное, аналитическое и экспертное обеспечение мониторинга муниципальной системы образования;</w:t>
      </w:r>
    </w:p>
    <w:p w:rsidR="000D791C" w:rsidRDefault="000D791C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after="0" w:line="240" w:lineRule="auto"/>
        <w:ind w:firstLine="709"/>
        <w:jc w:val="both"/>
      </w:pPr>
      <w:r>
        <w:t>реализация единых подходов к измерению и оценке качества образования;</w:t>
      </w:r>
    </w:p>
    <w:p w:rsidR="000D791C" w:rsidRDefault="000D791C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after="0" w:line="240" w:lineRule="auto"/>
        <w:ind w:firstLine="709"/>
        <w:jc w:val="both"/>
      </w:pPr>
      <w:r>
        <w:t>обеспечение функционирования муниципальной системы образовательной статистики и мониторинга качества образования;</w:t>
      </w:r>
    </w:p>
    <w:p w:rsidR="000D791C" w:rsidRDefault="000D791C" w:rsidP="0017634A">
      <w:pPr>
        <w:pStyle w:val="20"/>
        <w:numPr>
          <w:ilvl w:val="0"/>
          <w:numId w:val="3"/>
        </w:numPr>
        <w:shd w:val="clear" w:color="auto" w:fill="auto"/>
        <w:tabs>
          <w:tab w:val="left" w:pos="924"/>
        </w:tabs>
        <w:spacing w:after="0" w:line="240" w:lineRule="auto"/>
        <w:ind w:firstLine="709"/>
        <w:jc w:val="both"/>
      </w:pPr>
      <w:r>
        <w:t>реализация измерителей и технологий оценки, обеспечивающих надежную и достоверную информацию о качестве образования;</w:t>
      </w:r>
    </w:p>
    <w:p w:rsidR="000D791C" w:rsidRDefault="000D791C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6"/>
        </w:tabs>
        <w:spacing w:after="0" w:line="240" w:lineRule="auto"/>
        <w:ind w:firstLine="709"/>
        <w:jc w:val="both"/>
      </w:pPr>
      <w:r>
        <w:t>выявление факторов, влияющих на качество образования;</w:t>
      </w:r>
    </w:p>
    <w:p w:rsidR="000D791C" w:rsidRDefault="000D791C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55"/>
        </w:tabs>
        <w:spacing w:after="0" w:line="240" w:lineRule="auto"/>
        <w:ind w:firstLine="709"/>
        <w:jc w:val="both"/>
      </w:pPr>
      <w:r>
        <w:t>организация повышения квалификации педагогических работников;</w:t>
      </w:r>
    </w:p>
    <w:p w:rsidR="000D791C" w:rsidRDefault="000D791C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after="0" w:line="240" w:lineRule="auto"/>
        <w:ind w:firstLine="709"/>
        <w:jc w:val="both"/>
      </w:pPr>
      <w:r>
        <w:t>выявление образовательных организаций с низкими образовательными результатами и реализация мер адресной поддержки;</w:t>
      </w:r>
    </w:p>
    <w:p w:rsidR="000D791C" w:rsidRDefault="000D791C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6"/>
        </w:tabs>
        <w:spacing w:after="0" w:line="240" w:lineRule="auto"/>
        <w:ind w:firstLine="709"/>
        <w:jc w:val="both"/>
      </w:pPr>
      <w:r>
        <w:t xml:space="preserve">реализация </w:t>
      </w:r>
      <w:proofErr w:type="gramStart"/>
      <w:r>
        <w:t>системы оценки эффективности деятельности руководителей</w:t>
      </w:r>
      <w:r w:rsidR="00A41506">
        <w:t xml:space="preserve"> образовательных организаций</w:t>
      </w:r>
      <w:proofErr w:type="gramEnd"/>
      <w:r w:rsidR="00A41506">
        <w:t>.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48"/>
        </w:tabs>
        <w:spacing w:after="0" w:line="240" w:lineRule="auto"/>
        <w:ind w:firstLine="709"/>
        <w:jc w:val="both"/>
      </w:pPr>
      <w:r>
        <w:t>открытость, прозрачность, объективность процедур и механизмов оценки качества образования;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40" w:lineRule="auto"/>
        <w:ind w:firstLine="709"/>
        <w:jc w:val="both"/>
      </w:pPr>
      <w:r>
        <w:t>общественное участие в процедурах оценивания;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after="0" w:line="240" w:lineRule="auto"/>
        <w:ind w:firstLine="709"/>
        <w:jc w:val="both"/>
      </w:pPr>
      <w:r>
        <w:t>доступность информации о состоянии и качестве образования для различных групп потребителей;</w:t>
      </w:r>
    </w:p>
    <w:p w:rsidR="0066524C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6"/>
        </w:tabs>
        <w:spacing w:after="0" w:line="240" w:lineRule="auto"/>
        <w:ind w:firstLine="709"/>
        <w:jc w:val="both"/>
      </w:pPr>
      <w:r>
        <w:t>повышение потенциала внутренней оценки, самооценки, самоанализа.</w:t>
      </w:r>
      <w:bookmarkStart w:id="1" w:name="bookmark3"/>
    </w:p>
    <w:p w:rsidR="0066524C" w:rsidRDefault="0066524C" w:rsidP="00914073">
      <w:pPr>
        <w:pStyle w:val="20"/>
        <w:shd w:val="clear" w:color="auto" w:fill="auto"/>
        <w:tabs>
          <w:tab w:val="left" w:pos="896"/>
        </w:tabs>
        <w:spacing w:after="0" w:line="240" w:lineRule="auto"/>
        <w:ind w:firstLine="1134"/>
        <w:jc w:val="both"/>
      </w:pPr>
    </w:p>
    <w:p w:rsidR="00A41506" w:rsidRPr="0066524C" w:rsidRDefault="00A41506" w:rsidP="0017634A">
      <w:pPr>
        <w:pStyle w:val="22"/>
        <w:shd w:val="clear" w:color="auto" w:fill="auto"/>
        <w:tabs>
          <w:tab w:val="left" w:pos="3691"/>
        </w:tabs>
        <w:spacing w:before="0" w:after="0" w:line="240" w:lineRule="auto"/>
        <w:ind w:firstLine="1134"/>
        <w:jc w:val="center"/>
        <w:outlineLvl w:val="9"/>
        <w:rPr>
          <w:b w:val="0"/>
        </w:rPr>
      </w:pPr>
      <w:r w:rsidRPr="0066524C">
        <w:rPr>
          <w:b w:val="0"/>
        </w:rPr>
        <w:t>3. Основные элементы МСОКО</w:t>
      </w:r>
      <w:bookmarkEnd w:id="1"/>
    </w:p>
    <w:p w:rsidR="00A41506" w:rsidRDefault="00A41506" w:rsidP="0017634A">
      <w:pPr>
        <w:pStyle w:val="20"/>
        <w:shd w:val="clear" w:color="auto" w:fill="auto"/>
        <w:tabs>
          <w:tab w:val="left" w:pos="1212"/>
        </w:tabs>
        <w:spacing w:after="0" w:line="240" w:lineRule="auto"/>
        <w:ind w:firstLine="709"/>
        <w:jc w:val="both"/>
      </w:pPr>
      <w:r>
        <w:lastRenderedPageBreak/>
        <w:t>3.1. Объектами оценки качества образования являются: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6"/>
          <w:tab w:val="left" w:pos="1212"/>
        </w:tabs>
        <w:spacing w:after="0" w:line="240" w:lineRule="auto"/>
        <w:ind w:firstLine="709"/>
        <w:jc w:val="both"/>
      </w:pPr>
      <w:r>
        <w:t>деятельность муниципальной системы образования;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6"/>
          <w:tab w:val="left" w:pos="1212"/>
        </w:tabs>
        <w:spacing w:after="0" w:line="240" w:lineRule="auto"/>
        <w:ind w:firstLine="709"/>
        <w:jc w:val="both"/>
      </w:pPr>
      <w:r>
        <w:t>деятельность школьных систем образования;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6"/>
          <w:tab w:val="left" w:pos="1212"/>
        </w:tabs>
        <w:spacing w:after="0" w:line="240" w:lineRule="auto"/>
        <w:ind w:firstLine="709"/>
        <w:jc w:val="both"/>
      </w:pPr>
      <w:r>
        <w:t>деятельность образовательных организаций;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6"/>
          <w:tab w:val="left" w:pos="1212"/>
        </w:tabs>
        <w:spacing w:after="0" w:line="240" w:lineRule="auto"/>
        <w:ind w:firstLine="709"/>
        <w:jc w:val="both"/>
      </w:pPr>
      <w:r>
        <w:t>образовательные программы;</w:t>
      </w:r>
    </w:p>
    <w:p w:rsidR="00A41506" w:rsidRDefault="00A41506" w:rsidP="0017634A">
      <w:pPr>
        <w:pStyle w:val="20"/>
        <w:shd w:val="clear" w:color="auto" w:fill="auto"/>
        <w:tabs>
          <w:tab w:val="left" w:pos="1212"/>
        </w:tabs>
        <w:spacing w:after="0" w:line="240" w:lineRule="auto"/>
        <w:ind w:firstLine="709"/>
        <w:jc w:val="both"/>
      </w:pPr>
      <w:r>
        <w:t>-  процесс и результат деятельности педагогических и руководящих работников;</w:t>
      </w:r>
    </w:p>
    <w:p w:rsidR="00A41506" w:rsidRDefault="00A41506" w:rsidP="0017634A">
      <w:pPr>
        <w:pStyle w:val="20"/>
        <w:shd w:val="clear" w:color="auto" w:fill="auto"/>
        <w:tabs>
          <w:tab w:val="left" w:pos="1212"/>
        </w:tabs>
        <w:spacing w:after="0" w:line="240" w:lineRule="auto"/>
        <w:ind w:firstLine="709"/>
        <w:jc w:val="both"/>
      </w:pPr>
      <w:r>
        <w:t>-  уровень квалификации и характер профессиональных компетенций педагогических и руковод</w:t>
      </w:r>
      <w:r w:rsidR="009145FC">
        <w:t xml:space="preserve">ящих работников образовательных </w:t>
      </w:r>
      <w:r>
        <w:t>организаций;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6"/>
          <w:tab w:val="left" w:pos="1212"/>
        </w:tabs>
        <w:spacing w:after="0" w:line="240" w:lineRule="auto"/>
        <w:ind w:firstLine="709"/>
        <w:jc w:val="both"/>
      </w:pPr>
      <w:r>
        <w:t xml:space="preserve">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 образования;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6"/>
          <w:tab w:val="left" w:pos="1212"/>
        </w:tabs>
        <w:spacing w:after="0" w:line="240" w:lineRule="auto"/>
        <w:ind w:firstLine="709"/>
        <w:jc w:val="both"/>
      </w:pPr>
      <w:r>
        <w:t>индивидуальные достижения обучающихся, воспитанников;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6"/>
          <w:tab w:val="left" w:pos="1212"/>
        </w:tabs>
        <w:spacing w:after="0" w:line="240" w:lineRule="auto"/>
        <w:ind w:firstLine="709"/>
        <w:jc w:val="both"/>
      </w:pPr>
      <w:r>
        <w:t>условия осуществления образовательного процесса;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52"/>
          <w:tab w:val="left" w:pos="1212"/>
        </w:tabs>
        <w:spacing w:after="0" w:line="240" w:lineRule="auto"/>
        <w:ind w:firstLine="709"/>
        <w:jc w:val="both"/>
      </w:pPr>
      <w:r>
        <w:t>удовлетворенность образовательными услугами и образовательными результатами заказчиков и потребителей образовательных услуг.</w:t>
      </w:r>
    </w:p>
    <w:p w:rsidR="00A41506" w:rsidRDefault="00A41506" w:rsidP="0017634A">
      <w:pPr>
        <w:pStyle w:val="20"/>
        <w:shd w:val="clear" w:color="auto" w:fill="auto"/>
        <w:tabs>
          <w:tab w:val="left" w:pos="1212"/>
        </w:tabs>
        <w:spacing w:after="0" w:line="240" w:lineRule="auto"/>
        <w:ind w:firstLine="709"/>
        <w:jc w:val="both"/>
      </w:pPr>
      <w:r>
        <w:t>3.2. МСОКО включает в себя следующие элементы:</w:t>
      </w:r>
    </w:p>
    <w:p w:rsidR="00A41506" w:rsidRDefault="009145FC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48"/>
          <w:tab w:val="left" w:pos="1212"/>
        </w:tabs>
        <w:spacing w:after="0" w:line="240" w:lineRule="auto"/>
        <w:ind w:firstLine="709"/>
        <w:jc w:val="both"/>
      </w:pPr>
      <w:r>
        <w:t>систему</w:t>
      </w:r>
      <w:r w:rsidR="00A41506">
        <w:t xml:space="preserve"> сбора, обработки, анализа и представления образовательной статистики;</w:t>
      </w:r>
    </w:p>
    <w:p w:rsidR="00A41506" w:rsidRDefault="009145FC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48"/>
          <w:tab w:val="left" w:pos="1212"/>
        </w:tabs>
        <w:spacing w:after="0" w:line="240" w:lineRule="auto"/>
        <w:ind w:firstLine="709"/>
        <w:jc w:val="both"/>
      </w:pPr>
      <w:r>
        <w:t>систему</w:t>
      </w:r>
      <w:r w:rsidR="00A41506">
        <w:t xml:space="preserve"> измерения, анализа и интерпретации показателей качества образования;</w:t>
      </w:r>
    </w:p>
    <w:p w:rsidR="00A41506" w:rsidRDefault="009145FC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48"/>
          <w:tab w:val="left" w:pos="1212"/>
        </w:tabs>
        <w:spacing w:after="0" w:line="240" w:lineRule="auto"/>
        <w:ind w:firstLine="709"/>
        <w:jc w:val="both"/>
      </w:pPr>
      <w:r>
        <w:t>систему</w:t>
      </w:r>
      <w:r w:rsidR="00A41506">
        <w:t xml:space="preserve"> адресного обеспечения статистической и аналитической информацией основных пользователей МСОКО.</w:t>
      </w:r>
    </w:p>
    <w:p w:rsidR="00A41506" w:rsidRDefault="00A41506" w:rsidP="0017634A">
      <w:pPr>
        <w:pStyle w:val="20"/>
        <w:shd w:val="clear" w:color="auto" w:fill="auto"/>
        <w:tabs>
          <w:tab w:val="left" w:pos="1212"/>
        </w:tabs>
        <w:spacing w:after="0" w:line="240" w:lineRule="auto"/>
        <w:ind w:firstLine="709"/>
        <w:jc w:val="both"/>
      </w:pPr>
      <w:r>
        <w:t>3.3. МСОКО осуществляется на основе: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52"/>
          <w:tab w:val="left" w:pos="1212"/>
        </w:tabs>
        <w:spacing w:after="0" w:line="240" w:lineRule="auto"/>
        <w:ind w:firstLine="709"/>
        <w:jc w:val="both"/>
      </w:pPr>
      <w:r>
        <w:t xml:space="preserve">данных международных исследований качества образования </w:t>
      </w:r>
      <w:r w:rsidRPr="00DA4A36">
        <w:rPr>
          <w:lang w:bidi="en-US"/>
        </w:rPr>
        <w:t>(</w:t>
      </w:r>
      <w:r>
        <w:rPr>
          <w:lang w:val="en-US" w:bidi="en-US"/>
        </w:rPr>
        <w:t>PISA</w:t>
      </w:r>
      <w:r w:rsidRPr="00DA4A36">
        <w:rPr>
          <w:lang w:bidi="en-US"/>
        </w:rPr>
        <w:t xml:space="preserve">, </w:t>
      </w:r>
      <w:r>
        <w:rPr>
          <w:lang w:val="en-US" w:bidi="en-US"/>
        </w:rPr>
        <w:t>PIRLS</w:t>
      </w:r>
      <w:r w:rsidRPr="00DA4A36">
        <w:rPr>
          <w:lang w:bidi="en-US"/>
        </w:rPr>
        <w:t xml:space="preserve">, </w:t>
      </w:r>
      <w:r>
        <w:rPr>
          <w:lang w:val="en-US" w:bidi="en-US"/>
        </w:rPr>
        <w:t>TIMSS</w:t>
      </w:r>
      <w:r w:rsidRPr="00DA4A36">
        <w:rPr>
          <w:lang w:bidi="en-US"/>
        </w:rPr>
        <w:t xml:space="preserve"> </w:t>
      </w:r>
      <w:r>
        <w:t>и др.);</w:t>
      </w:r>
    </w:p>
    <w:p w:rsidR="00A41506" w:rsidRDefault="00914073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55"/>
        </w:tabs>
        <w:spacing w:after="0" w:line="240" w:lineRule="auto"/>
        <w:ind w:firstLine="709"/>
        <w:jc w:val="both"/>
      </w:pPr>
      <w:r>
        <w:t xml:space="preserve">государственной итоговой </w:t>
      </w:r>
      <w:r w:rsidR="00A41506">
        <w:t>аттестации выпускников 9-х, 11 -</w:t>
      </w:r>
      <w:proofErr w:type="spellStart"/>
      <w:r w:rsidR="00A41506">
        <w:t>х</w:t>
      </w:r>
      <w:proofErr w:type="spellEnd"/>
      <w:r w:rsidR="00A41506">
        <w:t xml:space="preserve"> классов (ГИА, ЕГЭ);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after="0" w:line="240" w:lineRule="auto"/>
        <w:ind w:firstLine="709"/>
        <w:jc w:val="both"/>
      </w:pPr>
      <w:r>
        <w:t xml:space="preserve">мониторинговых </w:t>
      </w:r>
      <w:r w:rsidR="00914073">
        <w:t>исследований</w:t>
      </w:r>
      <w:r>
        <w:t xml:space="preserve"> достижений обучающихся по отдельным предметам на различных ступенях обучения (ВПР, НИКО и др.);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40" w:lineRule="auto"/>
        <w:ind w:firstLine="709"/>
        <w:jc w:val="both"/>
      </w:pPr>
      <w:r>
        <w:t>социологических исследований в системе образования;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after="0" w:line="240" w:lineRule="auto"/>
        <w:ind w:firstLine="709"/>
        <w:jc w:val="both"/>
      </w:pPr>
      <w:r>
        <w:t>данных государственной образовательной статистики и ведомственной статистики, собираемой отделом образования</w:t>
      </w:r>
      <w:r w:rsidR="009145FC">
        <w:t xml:space="preserve"> </w:t>
      </w:r>
      <w:r>
        <w:t>Администрации Морозовского района;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40" w:lineRule="auto"/>
        <w:ind w:firstLine="709"/>
        <w:jc w:val="both"/>
      </w:pPr>
      <w:r>
        <w:t>данных государственной статистики других ведомств;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after="0" w:line="240" w:lineRule="auto"/>
        <w:ind w:firstLine="709"/>
        <w:jc w:val="both"/>
      </w:pPr>
      <w:r>
        <w:t xml:space="preserve">данных о текущем контроле образовательных организаций: образовательные достижения учащихся, мониторинг и диагностика </w:t>
      </w:r>
      <w:proofErr w:type="spellStart"/>
      <w:r>
        <w:t>обученности</w:t>
      </w:r>
      <w:proofErr w:type="spellEnd"/>
      <w:r>
        <w:t xml:space="preserve"> и т.д.;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47"/>
        </w:tabs>
        <w:spacing w:after="0" w:line="240" w:lineRule="auto"/>
        <w:ind w:firstLine="709"/>
        <w:jc w:val="both"/>
      </w:pPr>
      <w:r>
        <w:t>данных об аттестации, профессиональных компетенциях, конкурсах профессионального мастерства педагогов и руководящих работников образовательных организаций;</w:t>
      </w:r>
    </w:p>
    <w:p w:rsidR="00A41506" w:rsidRDefault="00A41506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43"/>
        </w:tabs>
        <w:spacing w:after="0" w:line="240" w:lineRule="auto"/>
        <w:ind w:firstLine="709"/>
        <w:jc w:val="both"/>
      </w:pPr>
      <w:r>
        <w:t>мониторинга удовлетворенности потребителей образовательными услугами и результатами образовательного процесса.</w:t>
      </w:r>
    </w:p>
    <w:p w:rsidR="00A41506" w:rsidRDefault="00914073" w:rsidP="0017634A">
      <w:pPr>
        <w:pStyle w:val="20"/>
        <w:shd w:val="clear" w:color="auto" w:fill="auto"/>
        <w:tabs>
          <w:tab w:val="left" w:pos="1217"/>
          <w:tab w:val="left" w:pos="7431"/>
        </w:tabs>
        <w:spacing w:after="0" w:line="240" w:lineRule="auto"/>
        <w:ind w:firstLine="709"/>
        <w:jc w:val="both"/>
      </w:pPr>
      <w:r>
        <w:t xml:space="preserve">3.4. </w:t>
      </w:r>
      <w:r w:rsidR="00A41506">
        <w:t>Оценка качества о</w:t>
      </w:r>
      <w:r w:rsidR="009145FC">
        <w:t xml:space="preserve">бразования предполагает: </w:t>
      </w:r>
      <w:r w:rsidR="00A41506">
        <w:t xml:space="preserve">оценку учебных и </w:t>
      </w:r>
      <w:proofErr w:type="spellStart"/>
      <w:r w:rsidR="00A41506">
        <w:t>внеучебных</w:t>
      </w:r>
      <w:proofErr w:type="spellEnd"/>
      <w:r w:rsidR="00A41506">
        <w:t xml:space="preserve"> достижений обучающихся, оценку результатов деятельности педагогических работников и управленческих кадров, оценку качества деятельности образовательной организации, оценку качества деятельности </w:t>
      </w:r>
      <w:r w:rsidR="00A41506">
        <w:lastRenderedPageBreak/>
        <w:t xml:space="preserve">школьной системы образования, оценку качества системы образования </w:t>
      </w:r>
      <w:r w:rsidR="009145FC">
        <w:t xml:space="preserve">Морозовского района </w:t>
      </w:r>
      <w:r w:rsidR="00A41506">
        <w:t>в целом.</w:t>
      </w:r>
    </w:p>
    <w:p w:rsidR="00A41506" w:rsidRDefault="00A41506" w:rsidP="00914073">
      <w:pPr>
        <w:pStyle w:val="20"/>
        <w:shd w:val="clear" w:color="auto" w:fill="auto"/>
        <w:tabs>
          <w:tab w:val="left" w:pos="852"/>
        </w:tabs>
        <w:spacing w:after="0" w:line="240" w:lineRule="auto"/>
        <w:ind w:firstLine="1134"/>
        <w:jc w:val="both"/>
      </w:pPr>
    </w:p>
    <w:p w:rsidR="00A41506" w:rsidRPr="0066524C" w:rsidRDefault="00765BB6" w:rsidP="0017634A">
      <w:pPr>
        <w:pStyle w:val="22"/>
        <w:shd w:val="clear" w:color="auto" w:fill="auto"/>
        <w:tabs>
          <w:tab w:val="left" w:pos="4146"/>
        </w:tabs>
        <w:spacing w:before="0" w:after="0" w:line="240" w:lineRule="auto"/>
        <w:ind w:firstLine="1134"/>
        <w:jc w:val="center"/>
        <w:outlineLvl w:val="9"/>
        <w:rPr>
          <w:b w:val="0"/>
        </w:rPr>
      </w:pPr>
      <w:bookmarkStart w:id="2" w:name="bookmark4"/>
      <w:r w:rsidRPr="0066524C">
        <w:rPr>
          <w:b w:val="0"/>
        </w:rPr>
        <w:t>4. Организация МСОКО</w:t>
      </w:r>
      <w:bookmarkEnd w:id="2"/>
    </w:p>
    <w:p w:rsidR="008865E0" w:rsidRDefault="008865E0" w:rsidP="0017634A">
      <w:pPr>
        <w:pStyle w:val="20"/>
        <w:shd w:val="clear" w:color="auto" w:fill="auto"/>
        <w:tabs>
          <w:tab w:val="left" w:pos="1217"/>
        </w:tabs>
        <w:spacing w:after="0" w:line="240" w:lineRule="auto"/>
        <w:ind w:firstLine="709"/>
        <w:jc w:val="both"/>
      </w:pPr>
      <w:r>
        <w:t>4.1.Уровни МСОКО</w:t>
      </w:r>
    </w:p>
    <w:p w:rsidR="008865E0" w:rsidRDefault="008865E0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after="0" w:line="240" w:lineRule="auto"/>
        <w:ind w:firstLine="709"/>
        <w:jc w:val="both"/>
      </w:pPr>
      <w:r>
        <w:t>муниципальный уровень;</w:t>
      </w:r>
    </w:p>
    <w:p w:rsidR="008865E0" w:rsidRDefault="008865E0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after="0" w:line="240" w:lineRule="auto"/>
        <w:ind w:firstLine="709"/>
        <w:jc w:val="both"/>
      </w:pPr>
      <w:r>
        <w:t>уровень образовательной организации.</w:t>
      </w:r>
    </w:p>
    <w:p w:rsidR="008865E0" w:rsidRDefault="008865E0" w:rsidP="0017634A">
      <w:pPr>
        <w:pStyle w:val="20"/>
        <w:shd w:val="clear" w:color="auto" w:fill="auto"/>
        <w:tabs>
          <w:tab w:val="left" w:pos="1217"/>
        </w:tabs>
        <w:spacing w:after="0" w:line="240" w:lineRule="auto"/>
        <w:ind w:firstLine="709"/>
        <w:jc w:val="both"/>
      </w:pPr>
      <w:r>
        <w:t>4.2.Организационная структура МСОКО.</w:t>
      </w:r>
    </w:p>
    <w:p w:rsidR="008865E0" w:rsidRDefault="008865E0" w:rsidP="0017634A">
      <w:pPr>
        <w:pStyle w:val="20"/>
        <w:shd w:val="clear" w:color="auto" w:fill="auto"/>
        <w:tabs>
          <w:tab w:val="left" w:pos="896"/>
        </w:tabs>
        <w:spacing w:after="0" w:line="240" w:lineRule="auto"/>
        <w:ind w:firstLine="709"/>
        <w:jc w:val="both"/>
      </w:pPr>
      <w:r>
        <w:t>4.3. Отдел образования Администрации Морозовского района:</w:t>
      </w:r>
    </w:p>
    <w:p w:rsidR="008865E0" w:rsidRDefault="008865E0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41"/>
        </w:tabs>
        <w:spacing w:after="0" w:line="240" w:lineRule="auto"/>
        <w:ind w:firstLine="709"/>
        <w:jc w:val="both"/>
      </w:pPr>
      <w:r>
        <w:t>осуществляют сбор и анализ информации, характеризующей состояние и динамику развития муниципальной системы образования;</w:t>
      </w:r>
    </w:p>
    <w:p w:rsidR="008865E0" w:rsidRDefault="008865E0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41"/>
        </w:tabs>
        <w:spacing w:after="0" w:line="240" w:lineRule="auto"/>
        <w:ind w:firstLine="709"/>
        <w:jc w:val="both"/>
      </w:pPr>
      <w:r>
        <w:t>обеспечивают сбор, обработку и передачу информации о муниципальной системе образования на региональный уровень;</w:t>
      </w:r>
    </w:p>
    <w:p w:rsidR="008865E0" w:rsidRDefault="008865E0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48"/>
        </w:tabs>
        <w:spacing w:after="0" w:line="240" w:lineRule="auto"/>
        <w:ind w:firstLine="709"/>
        <w:jc w:val="both"/>
      </w:pPr>
      <w:r>
        <w:t>анализируют результаты оценки качества образования на уровне муниципального образования;</w:t>
      </w:r>
    </w:p>
    <w:p w:rsidR="008865E0" w:rsidRDefault="008865E0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30"/>
        </w:tabs>
        <w:spacing w:after="0" w:line="240" w:lineRule="auto"/>
        <w:ind w:firstLine="709"/>
        <w:jc w:val="both"/>
      </w:pPr>
      <w:r>
        <w:t>создают условия для проведения независимой оценки качества учебных достижений обучающихся и условий осуществления образовательной деятельности организаций, осуществляющих образовательную деятельность;</w:t>
      </w:r>
    </w:p>
    <w:p w:rsidR="008865E0" w:rsidRDefault="008865E0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00"/>
        </w:tabs>
        <w:spacing w:after="0" w:line="240" w:lineRule="auto"/>
        <w:ind w:firstLine="709"/>
        <w:jc w:val="both"/>
      </w:pPr>
      <w:r>
        <w:t>координируют деятельность структур, осуществляющих оценку качества образования на уровне муниципального образования.</w:t>
      </w:r>
    </w:p>
    <w:p w:rsidR="008865E0" w:rsidRDefault="008865E0" w:rsidP="0017634A">
      <w:pPr>
        <w:pStyle w:val="20"/>
        <w:shd w:val="clear" w:color="auto" w:fill="auto"/>
        <w:tabs>
          <w:tab w:val="left" w:pos="1384"/>
        </w:tabs>
        <w:spacing w:after="0" w:line="240" w:lineRule="auto"/>
        <w:ind w:firstLine="709"/>
        <w:jc w:val="both"/>
      </w:pPr>
      <w:r>
        <w:t>4.4. Образовательные организации:</w:t>
      </w:r>
    </w:p>
    <w:p w:rsidR="008865E0" w:rsidRDefault="008865E0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00"/>
        </w:tabs>
        <w:spacing w:after="0" w:line="240" w:lineRule="auto"/>
        <w:ind w:firstLine="709"/>
        <w:jc w:val="both"/>
      </w:pPr>
      <w:r>
        <w:t xml:space="preserve">проводят </w:t>
      </w:r>
      <w:proofErr w:type="spellStart"/>
      <w:r>
        <w:t>самообследование</w:t>
      </w:r>
      <w:proofErr w:type="spellEnd"/>
      <w:r>
        <w:t xml:space="preserve"> и обеспечивают функционирование внутренней системы оценки качества образования;</w:t>
      </w:r>
    </w:p>
    <w:p w:rsidR="008865E0" w:rsidRDefault="008865E0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after="0" w:line="240" w:lineRule="auto"/>
        <w:ind w:firstLine="709"/>
        <w:jc w:val="both"/>
      </w:pPr>
      <w:r>
        <w:t>создают условия для проведения в образовательной организации процедур внешней (независимой) оценки качества образования;</w:t>
      </w:r>
    </w:p>
    <w:p w:rsidR="008865E0" w:rsidRDefault="008865E0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00"/>
        </w:tabs>
        <w:spacing w:after="0" w:line="240" w:lineRule="auto"/>
        <w:ind w:firstLine="709"/>
        <w:jc w:val="both"/>
      </w:pPr>
      <w:r>
        <w:t xml:space="preserve">осуществляют индивидуальный учет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программ, текущий контроль успеваемости и промежуточную аттестацию обучающихся;</w:t>
      </w:r>
    </w:p>
    <w:p w:rsidR="008865E0" w:rsidRDefault="0002116A" w:rsidP="0017634A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after="0" w:line="240" w:lineRule="auto"/>
        <w:ind w:firstLine="709"/>
        <w:jc w:val="both"/>
      </w:pPr>
      <w:r>
        <w:t>проводят стартовую и текущую диагностику, оценку</w:t>
      </w:r>
      <w:r w:rsidR="008865E0">
        <w:t xml:space="preserve"> образовательных достижений на рубежных этапах обучения с определением индивидуального прогресса</w:t>
      </w:r>
      <w:r>
        <w:t xml:space="preserve"> и при необходимости диагностику</w:t>
      </w:r>
      <w:r w:rsidR="008865E0">
        <w:t xml:space="preserve"> проблем в освоении образовательных программ.</w:t>
      </w:r>
    </w:p>
    <w:p w:rsidR="008865E0" w:rsidRDefault="008865E0" w:rsidP="0017634A">
      <w:pPr>
        <w:pStyle w:val="20"/>
        <w:shd w:val="clear" w:color="auto" w:fill="auto"/>
        <w:spacing w:after="0" w:line="240" w:lineRule="auto"/>
        <w:ind w:firstLine="709"/>
        <w:jc w:val="both"/>
      </w:pPr>
      <w:r>
        <w:t>4.3. Регулирование отношений, возникающих при осуществлении обмена информацией между организационными структурами МСОКО, осуществляется посредством соответствующих нормативно-правовых документов.</w:t>
      </w:r>
    </w:p>
    <w:p w:rsidR="0017634A" w:rsidRDefault="0017634A" w:rsidP="00914073">
      <w:pPr>
        <w:pStyle w:val="20"/>
        <w:shd w:val="clear" w:color="auto" w:fill="auto"/>
        <w:spacing w:after="0" w:line="240" w:lineRule="auto"/>
        <w:ind w:firstLine="1134"/>
        <w:jc w:val="both"/>
      </w:pPr>
    </w:p>
    <w:p w:rsidR="0027253F" w:rsidRPr="0066524C" w:rsidRDefault="0027253F" w:rsidP="0017634A">
      <w:pPr>
        <w:pStyle w:val="22"/>
        <w:shd w:val="clear" w:color="auto" w:fill="auto"/>
        <w:tabs>
          <w:tab w:val="left" w:pos="2689"/>
        </w:tabs>
        <w:spacing w:before="0" w:after="0" w:line="240" w:lineRule="auto"/>
        <w:ind w:firstLine="1134"/>
        <w:jc w:val="center"/>
        <w:outlineLvl w:val="9"/>
        <w:rPr>
          <w:b w:val="0"/>
        </w:rPr>
      </w:pPr>
      <w:bookmarkStart w:id="3" w:name="bookmark5"/>
      <w:r w:rsidRPr="0066524C">
        <w:rPr>
          <w:b w:val="0"/>
        </w:rPr>
        <w:t>5. Обеспечение объективности процедур МСОКО</w:t>
      </w:r>
      <w:bookmarkEnd w:id="3"/>
    </w:p>
    <w:p w:rsidR="0027253F" w:rsidRDefault="0027253F" w:rsidP="0017634A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</w:pPr>
      <w:r>
        <w:t>5.1. Формирование сети школьных координаторов, ответственных за организацию и проведение мероприятий по оценке качества образования.</w:t>
      </w:r>
    </w:p>
    <w:p w:rsidR="0027253F" w:rsidRDefault="0027253F" w:rsidP="0017634A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</w:pPr>
      <w:r>
        <w:t xml:space="preserve">5.2. </w:t>
      </w:r>
      <w:r w:rsidR="0002116A">
        <w:t xml:space="preserve">Использование </w:t>
      </w:r>
      <w:r>
        <w:t xml:space="preserve"> регламента проведения оценочных процедур МСОКО, закрепляющего описание всех направлений работ при проведении исследований:</w:t>
      </w:r>
    </w:p>
    <w:p w:rsidR="0027253F" w:rsidRDefault="0027253F" w:rsidP="0017634A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847"/>
        </w:tabs>
        <w:spacing w:after="0" w:line="240" w:lineRule="auto"/>
        <w:ind w:firstLine="709"/>
        <w:jc w:val="both"/>
      </w:pPr>
      <w:r>
        <w:t>план-график проведения оценочной процедуры;</w:t>
      </w:r>
    </w:p>
    <w:p w:rsidR="0027253F" w:rsidRDefault="0027253F" w:rsidP="0017634A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803"/>
        </w:tabs>
        <w:spacing w:after="0" w:line="240" w:lineRule="auto"/>
        <w:ind w:firstLine="709"/>
        <w:jc w:val="both"/>
      </w:pPr>
      <w:r>
        <w:lastRenderedPageBreak/>
        <w:t>организационно-технологическое обеспечение всех этапов оценочной процедуры;</w:t>
      </w:r>
    </w:p>
    <w:p w:rsidR="0027253F" w:rsidRDefault="0027253F" w:rsidP="0017634A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803"/>
        </w:tabs>
        <w:spacing w:after="0" w:line="240" w:lineRule="auto"/>
        <w:ind w:firstLine="709"/>
        <w:jc w:val="both"/>
      </w:pPr>
      <w:r>
        <w:t>описание действий школьных координаторов и участников оценочной процедуры;</w:t>
      </w:r>
    </w:p>
    <w:p w:rsidR="0027253F" w:rsidRPr="0002116A" w:rsidRDefault="0002116A" w:rsidP="0017634A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r>
        <w:t xml:space="preserve">- </w:t>
      </w:r>
      <w:r w:rsidR="0027253F" w:rsidRPr="0002116A">
        <w:t>использование контрольных измерительных материалов для проведения оценочной процедуры или другого используемого инструментария.</w:t>
      </w:r>
    </w:p>
    <w:p w:rsidR="0027253F" w:rsidRDefault="0027253F" w:rsidP="0017634A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</w:pPr>
      <w:r>
        <w:t>5.3. Осуществление общественного наблюдения при проведении оценочных процедур аккредитованными  общественными наблюдателями Донского корпуса общественных наблюдателей из числа представителей общественных структур (средств массовой информации; родительских комитетов общеобразовательных учреждений)</w:t>
      </w:r>
    </w:p>
    <w:p w:rsidR="0027253F" w:rsidRDefault="0027253F" w:rsidP="0017634A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</w:pPr>
      <w:r>
        <w:t>5.4. Организация видеонаблюдения при проведении отдельных оценочных процедур МСОКО.</w:t>
      </w:r>
    </w:p>
    <w:p w:rsidR="0027253F" w:rsidRDefault="0027253F" w:rsidP="0017634A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</w:pPr>
      <w:r>
        <w:t>5.5. Выезд в пункты проведения оценочных процедур муниципальных специалистов, курирующих вопросы оценки качества образования.</w:t>
      </w:r>
    </w:p>
    <w:p w:rsidR="00BB7CCF" w:rsidRDefault="00BB7CCF" w:rsidP="00914073">
      <w:pPr>
        <w:pStyle w:val="20"/>
        <w:shd w:val="clear" w:color="auto" w:fill="auto"/>
        <w:tabs>
          <w:tab w:val="left" w:pos="1294"/>
        </w:tabs>
        <w:spacing w:after="0" w:line="240" w:lineRule="auto"/>
        <w:ind w:firstLine="1134"/>
        <w:jc w:val="both"/>
      </w:pPr>
    </w:p>
    <w:p w:rsidR="00BB7CCF" w:rsidRPr="0066524C" w:rsidRDefault="00BB7CCF" w:rsidP="0017634A">
      <w:pPr>
        <w:pStyle w:val="22"/>
        <w:shd w:val="clear" w:color="auto" w:fill="auto"/>
        <w:tabs>
          <w:tab w:val="left" w:pos="1903"/>
        </w:tabs>
        <w:spacing w:before="0" w:after="0" w:line="240" w:lineRule="auto"/>
        <w:ind w:firstLine="1134"/>
        <w:jc w:val="center"/>
        <w:outlineLvl w:val="9"/>
        <w:rPr>
          <w:b w:val="0"/>
        </w:rPr>
      </w:pPr>
      <w:bookmarkStart w:id="4" w:name="bookmark6"/>
      <w:r w:rsidRPr="0066524C">
        <w:rPr>
          <w:b w:val="0"/>
        </w:rPr>
        <w:t>6. Выявление образовательных организаций с признаками</w:t>
      </w:r>
    </w:p>
    <w:p w:rsidR="00BB7CCF" w:rsidRPr="0066524C" w:rsidRDefault="00BB7CCF" w:rsidP="00914073">
      <w:pPr>
        <w:pStyle w:val="22"/>
        <w:shd w:val="clear" w:color="auto" w:fill="auto"/>
        <w:tabs>
          <w:tab w:val="left" w:pos="1903"/>
        </w:tabs>
        <w:spacing w:before="0" w:after="0" w:line="240" w:lineRule="auto"/>
        <w:ind w:firstLine="1134"/>
        <w:jc w:val="both"/>
        <w:outlineLvl w:val="9"/>
        <w:rPr>
          <w:b w:val="0"/>
        </w:rPr>
      </w:pPr>
      <w:r w:rsidRPr="0066524C">
        <w:rPr>
          <w:b w:val="0"/>
        </w:rPr>
        <w:t>необъективности и профилактическая работа с ними.</w:t>
      </w:r>
      <w:bookmarkEnd w:id="4"/>
    </w:p>
    <w:p w:rsidR="00BB7CCF" w:rsidRDefault="00BB7CCF" w:rsidP="0017634A">
      <w:pPr>
        <w:pStyle w:val="20"/>
        <w:shd w:val="clear" w:color="auto" w:fill="auto"/>
        <w:tabs>
          <w:tab w:val="left" w:pos="1115"/>
        </w:tabs>
        <w:spacing w:after="0" w:line="240" w:lineRule="auto"/>
        <w:ind w:left="1134" w:firstLine="709"/>
        <w:jc w:val="both"/>
      </w:pPr>
      <w:r>
        <w:t>6.1. Использование статистических методов выявления образовательных организаций с признаками необъективности.</w:t>
      </w:r>
    </w:p>
    <w:p w:rsidR="00BB7CCF" w:rsidRDefault="0017634A" w:rsidP="0017634A">
      <w:pPr>
        <w:pStyle w:val="20"/>
        <w:shd w:val="clear" w:color="auto" w:fill="auto"/>
        <w:tabs>
          <w:tab w:val="left" w:pos="1272"/>
        </w:tabs>
        <w:spacing w:after="0" w:line="240" w:lineRule="auto"/>
        <w:ind w:firstLine="709"/>
        <w:jc w:val="both"/>
      </w:pPr>
      <w:r>
        <w:t xml:space="preserve"> </w:t>
      </w:r>
      <w:r w:rsidR="00BB7CCF">
        <w:t xml:space="preserve">6.2. Использование  </w:t>
      </w:r>
      <w:proofErr w:type="gramStart"/>
      <w:r w:rsidR="00BB7CCF">
        <w:t>показателей объективности процедур оценки качества образования</w:t>
      </w:r>
      <w:proofErr w:type="gramEnd"/>
      <w:r w:rsidR="00BB7CCF">
        <w:t>:</w:t>
      </w:r>
    </w:p>
    <w:p w:rsidR="00BB7CCF" w:rsidRDefault="00BB7CCF" w:rsidP="0017634A">
      <w:pPr>
        <w:pStyle w:val="20"/>
        <w:shd w:val="clear" w:color="auto" w:fill="auto"/>
        <w:tabs>
          <w:tab w:val="left" w:pos="1393"/>
        </w:tabs>
        <w:spacing w:after="0" w:line="240" w:lineRule="auto"/>
        <w:ind w:firstLine="709"/>
        <w:jc w:val="both"/>
      </w:pPr>
      <w:r>
        <w:t xml:space="preserve">-  </w:t>
      </w:r>
      <w:r w:rsidR="0002116A">
        <w:t>д</w:t>
      </w:r>
      <w:r>
        <w:t>инамика численности выпускников, преодолевших минимальный порог по предметам ЕГЭ.</w:t>
      </w:r>
    </w:p>
    <w:p w:rsidR="00BB7CCF" w:rsidRDefault="00BB7CCF" w:rsidP="0017634A">
      <w:pPr>
        <w:pStyle w:val="20"/>
        <w:shd w:val="clear" w:color="auto" w:fill="auto"/>
        <w:tabs>
          <w:tab w:val="left" w:pos="1372"/>
        </w:tabs>
        <w:spacing w:after="0" w:line="240" w:lineRule="auto"/>
        <w:ind w:firstLine="709"/>
        <w:jc w:val="both"/>
      </w:pPr>
      <w:r>
        <w:t xml:space="preserve">- </w:t>
      </w:r>
      <w:r w:rsidR="0002116A">
        <w:t>о</w:t>
      </w:r>
      <w:r>
        <w:t>беспечение</w:t>
      </w:r>
      <w:r w:rsidR="0002116A">
        <w:t xml:space="preserve"> объективности проведения ГИА-9;</w:t>
      </w:r>
    </w:p>
    <w:p w:rsidR="00BB7CCF" w:rsidRDefault="00BB7CCF" w:rsidP="0017634A">
      <w:pPr>
        <w:pStyle w:val="20"/>
        <w:shd w:val="clear" w:color="auto" w:fill="auto"/>
        <w:tabs>
          <w:tab w:val="left" w:pos="1335"/>
        </w:tabs>
        <w:spacing w:after="0" w:line="240" w:lineRule="auto"/>
        <w:ind w:firstLine="709"/>
        <w:jc w:val="both"/>
      </w:pPr>
      <w:r>
        <w:t xml:space="preserve">-  </w:t>
      </w:r>
      <w:r w:rsidR="0002116A">
        <w:t>п</w:t>
      </w:r>
      <w:r>
        <w:t>оказатель необъективности проведения Всероссийских проверочных работ.</w:t>
      </w:r>
    </w:p>
    <w:p w:rsidR="00BB7CCF" w:rsidRDefault="00DB0ED7" w:rsidP="0017634A">
      <w:pPr>
        <w:pStyle w:val="20"/>
        <w:shd w:val="clear" w:color="auto" w:fill="auto"/>
        <w:tabs>
          <w:tab w:val="left" w:pos="1331"/>
        </w:tabs>
        <w:spacing w:after="0" w:line="240" w:lineRule="auto"/>
        <w:ind w:firstLine="709"/>
        <w:jc w:val="both"/>
      </w:pPr>
      <w:r>
        <w:t>6.3. Организация проведения</w:t>
      </w:r>
      <w:r w:rsidR="00BB7CCF">
        <w:t xml:space="preserve"> контроля качества образования с использованием инструментария федеральной информационной системы оценки качества образования (ФИС ОКО), в образовательных организациях с выявленными признаками необъективности.</w:t>
      </w:r>
    </w:p>
    <w:p w:rsidR="00BB7CCF" w:rsidRDefault="00DB0ED7" w:rsidP="0017634A">
      <w:pPr>
        <w:pStyle w:val="20"/>
        <w:shd w:val="clear" w:color="auto" w:fill="auto"/>
        <w:tabs>
          <w:tab w:val="left" w:pos="1115"/>
        </w:tabs>
        <w:spacing w:after="0" w:line="240" w:lineRule="auto"/>
        <w:ind w:firstLine="709"/>
        <w:jc w:val="both"/>
      </w:pPr>
      <w:r>
        <w:t xml:space="preserve">6.4. </w:t>
      </w:r>
      <w:r w:rsidR="00BB7CCF">
        <w:t>Использование независимых муниципальных предметных комиссий для проверки работ учащихся в образовательных организациях с выявленными признаками необъективности при проведении контроля качества образования.</w:t>
      </w:r>
    </w:p>
    <w:p w:rsidR="0027253F" w:rsidRDefault="0027253F" w:rsidP="00914073">
      <w:pPr>
        <w:pStyle w:val="22"/>
        <w:shd w:val="clear" w:color="auto" w:fill="auto"/>
        <w:tabs>
          <w:tab w:val="left" w:pos="2689"/>
        </w:tabs>
        <w:spacing w:before="0" w:after="0" w:line="240" w:lineRule="auto"/>
        <w:ind w:firstLine="1134"/>
        <w:jc w:val="both"/>
        <w:outlineLvl w:val="9"/>
      </w:pPr>
    </w:p>
    <w:p w:rsidR="00A41506" w:rsidRPr="0066524C" w:rsidRDefault="008E1487" w:rsidP="0017634A">
      <w:pPr>
        <w:pStyle w:val="22"/>
        <w:shd w:val="clear" w:color="auto" w:fill="auto"/>
        <w:tabs>
          <w:tab w:val="left" w:pos="1903"/>
        </w:tabs>
        <w:spacing w:before="0" w:after="0" w:line="240" w:lineRule="auto"/>
        <w:ind w:firstLine="1134"/>
        <w:jc w:val="center"/>
        <w:outlineLvl w:val="9"/>
        <w:rPr>
          <w:b w:val="0"/>
        </w:rPr>
      </w:pPr>
      <w:bookmarkStart w:id="5" w:name="bookmark7"/>
      <w:r w:rsidRPr="0066524C">
        <w:rPr>
          <w:b w:val="0"/>
        </w:rPr>
        <w:t>7. Формирование у участников образовательного процесса позитивного отношения к объективной оценке образовательных результатов</w:t>
      </w:r>
      <w:bookmarkStart w:id="6" w:name="bookmark8"/>
      <w:bookmarkEnd w:id="5"/>
      <w:r w:rsidRPr="0066524C">
        <w:rPr>
          <w:b w:val="0"/>
        </w:rPr>
        <w:t xml:space="preserve"> учащихся.</w:t>
      </w:r>
      <w:bookmarkEnd w:id="6"/>
    </w:p>
    <w:p w:rsidR="008E1487" w:rsidRDefault="008E1487" w:rsidP="0017634A">
      <w:pPr>
        <w:pStyle w:val="20"/>
        <w:shd w:val="clear" w:color="auto" w:fill="auto"/>
        <w:tabs>
          <w:tab w:val="left" w:pos="1272"/>
        </w:tabs>
        <w:spacing w:after="0" w:line="240" w:lineRule="auto"/>
        <w:ind w:firstLine="709"/>
        <w:jc w:val="both"/>
      </w:pPr>
      <w:r>
        <w:t xml:space="preserve">7.1. Формирование позитивного отношения образовательных организаций Морозовского района к проводимым федеральным и региональным оценочным процедурам (ВПР, НИКО, РИКО и др.) через использование результатов исследований для совершенствования </w:t>
      </w:r>
      <w:proofErr w:type="spellStart"/>
      <w:r>
        <w:t>внутришкольной</w:t>
      </w:r>
      <w:proofErr w:type="spellEnd"/>
      <w:r>
        <w:t xml:space="preserve"> системы оценки качества образования и повышения </w:t>
      </w:r>
      <w:r>
        <w:lastRenderedPageBreak/>
        <w:t>объективности оценивания работ.</w:t>
      </w:r>
    </w:p>
    <w:p w:rsidR="008E1487" w:rsidRDefault="008E1487" w:rsidP="0017634A">
      <w:pPr>
        <w:pStyle w:val="20"/>
        <w:shd w:val="clear" w:color="auto" w:fill="auto"/>
        <w:tabs>
          <w:tab w:val="left" w:pos="1272"/>
        </w:tabs>
        <w:spacing w:after="0" w:line="240" w:lineRule="auto"/>
        <w:ind w:firstLine="709"/>
        <w:jc w:val="both"/>
      </w:pPr>
      <w:r>
        <w:t>7.2. Организация адресной помощи учителям и руководителям образовательных организаций с низкими образовательными результатами.</w:t>
      </w:r>
    </w:p>
    <w:p w:rsidR="008E1487" w:rsidRDefault="008E1487" w:rsidP="0017634A">
      <w:pPr>
        <w:pStyle w:val="20"/>
        <w:shd w:val="clear" w:color="auto" w:fill="auto"/>
        <w:tabs>
          <w:tab w:val="left" w:pos="1272"/>
        </w:tabs>
        <w:spacing w:after="0" w:line="240" w:lineRule="auto"/>
        <w:ind w:firstLine="709"/>
        <w:jc w:val="both"/>
      </w:pPr>
      <w:r>
        <w:t xml:space="preserve">7.3. Проведение разъяснительной работы с руководителями образовательных организаций по вопросам </w:t>
      </w:r>
      <w:proofErr w:type="gramStart"/>
      <w:r>
        <w:t>повышения объективности оценки образовательных достижений школьников</w:t>
      </w:r>
      <w:proofErr w:type="gramEnd"/>
      <w:r>
        <w:t>.</w:t>
      </w:r>
    </w:p>
    <w:p w:rsidR="008E1487" w:rsidRDefault="008E1487" w:rsidP="0017634A">
      <w:pPr>
        <w:pStyle w:val="20"/>
        <w:shd w:val="clear" w:color="auto" w:fill="auto"/>
        <w:tabs>
          <w:tab w:val="left" w:pos="1272"/>
        </w:tabs>
        <w:spacing w:after="0" w:line="240" w:lineRule="auto"/>
        <w:ind w:firstLine="709"/>
        <w:jc w:val="both"/>
      </w:pPr>
      <w:r>
        <w:t>7.4. Формирование позитивного отношения родительской общественности к оценочным процедурам.</w:t>
      </w:r>
    </w:p>
    <w:p w:rsidR="00A41506" w:rsidRDefault="00A41506" w:rsidP="00914073">
      <w:pPr>
        <w:pStyle w:val="20"/>
        <w:shd w:val="clear" w:color="auto" w:fill="auto"/>
        <w:tabs>
          <w:tab w:val="left" w:pos="896"/>
        </w:tabs>
        <w:spacing w:after="0" w:line="240" w:lineRule="auto"/>
        <w:ind w:firstLine="1134"/>
        <w:jc w:val="both"/>
      </w:pPr>
    </w:p>
    <w:p w:rsidR="007F733E" w:rsidRPr="00E35968" w:rsidRDefault="007F733E" w:rsidP="00E35968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449F" w:rsidRDefault="0031449F"/>
    <w:p w:rsidR="0031449F" w:rsidRDefault="0031449F"/>
    <w:p w:rsidR="0031449F" w:rsidRDefault="0031449F"/>
    <w:p w:rsidR="0031449F" w:rsidRDefault="0031449F"/>
    <w:p w:rsidR="00107416" w:rsidRDefault="00107416"/>
    <w:p w:rsidR="00107416" w:rsidRDefault="00107416"/>
    <w:p w:rsidR="00107416" w:rsidRDefault="00107416"/>
    <w:p w:rsidR="00107416" w:rsidRDefault="00107416"/>
    <w:p w:rsidR="00107416" w:rsidRDefault="00107416"/>
    <w:p w:rsidR="008730A0" w:rsidRDefault="008730A0"/>
    <w:p w:rsidR="002E77FC" w:rsidRDefault="002E77FC"/>
    <w:p w:rsidR="002E77FC" w:rsidRDefault="002E77FC"/>
    <w:p w:rsidR="002E77FC" w:rsidRDefault="002E77FC"/>
    <w:p w:rsidR="002E77FC" w:rsidRDefault="002E77FC"/>
    <w:p w:rsidR="00B529F6" w:rsidRDefault="00B529F6"/>
    <w:p w:rsidR="00032A4F" w:rsidRDefault="00032A4F"/>
    <w:p w:rsidR="00032A4F" w:rsidRDefault="00032A4F"/>
    <w:p w:rsidR="00032A4F" w:rsidRDefault="00032A4F"/>
    <w:p w:rsidR="00032A4F" w:rsidRDefault="00032A4F"/>
    <w:p w:rsidR="00032A4F" w:rsidRDefault="00032A4F"/>
    <w:p w:rsidR="00032A4F" w:rsidRDefault="00032A4F"/>
    <w:p w:rsidR="00032A4F" w:rsidRDefault="00032A4F"/>
    <w:p w:rsidR="00107416" w:rsidRPr="00E46AB3" w:rsidRDefault="00107416">
      <w:pPr>
        <w:rPr>
          <w:rFonts w:ascii="Times New Roman" w:hAnsi="Times New Roman" w:cs="Times New Roman"/>
          <w:sz w:val="28"/>
          <w:szCs w:val="28"/>
        </w:rPr>
      </w:pPr>
      <w:r w:rsidRPr="00E46AB3">
        <w:rPr>
          <w:rFonts w:ascii="Times New Roman" w:hAnsi="Times New Roman" w:cs="Times New Roman"/>
          <w:sz w:val="28"/>
          <w:szCs w:val="28"/>
        </w:rPr>
        <w:lastRenderedPageBreak/>
        <w:t>С приказом ознакомлен</w:t>
      </w:r>
      <w:r w:rsidR="008730A0" w:rsidRPr="00E46AB3">
        <w:rPr>
          <w:rFonts w:ascii="Times New Roman" w:hAnsi="Times New Roman" w:cs="Times New Roman"/>
          <w:sz w:val="28"/>
          <w:szCs w:val="28"/>
        </w:rPr>
        <w:t xml:space="preserve">ы </w:t>
      </w:r>
      <w:r w:rsidRPr="00E46AB3">
        <w:rPr>
          <w:rFonts w:ascii="Times New Roman" w:hAnsi="Times New Roman" w:cs="Times New Roman"/>
          <w:sz w:val="28"/>
          <w:szCs w:val="28"/>
        </w:rPr>
        <w:t>руководители</w:t>
      </w:r>
      <w:r w:rsidR="00E46AB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E46AB3">
        <w:rPr>
          <w:rFonts w:ascii="Times New Roman" w:hAnsi="Times New Roman" w:cs="Times New Roman"/>
          <w:sz w:val="28"/>
          <w:szCs w:val="28"/>
        </w:rPr>
        <w:t>:</w:t>
      </w:r>
    </w:p>
    <w:p w:rsidR="00107416" w:rsidRDefault="00107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</w:t>
      </w:r>
      <w:r w:rsidR="00873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Швец И.С.  ___________________</w:t>
      </w:r>
    </w:p>
    <w:p w:rsidR="00107416" w:rsidRDefault="00107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№3 </w:t>
      </w:r>
      <w:r w:rsidR="00873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Васютина Е.П. _________________</w:t>
      </w:r>
    </w:p>
    <w:p w:rsidR="00107416" w:rsidRDefault="00107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№4</w:t>
      </w:r>
      <w:r w:rsidR="00873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 ____________________</w:t>
      </w:r>
    </w:p>
    <w:p w:rsidR="00107416" w:rsidRDefault="00107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«Гимназия №5 г. Морозовска» </w:t>
      </w:r>
      <w:r w:rsidR="00873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Мухортова Л.Н. ___________</w:t>
      </w:r>
    </w:p>
    <w:p w:rsidR="00107416" w:rsidRDefault="00107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№6 </w:t>
      </w:r>
      <w:r w:rsidR="0087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Дрейзина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 _______________</w:t>
      </w:r>
    </w:p>
    <w:p w:rsidR="00107416" w:rsidRDefault="00F14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лицей</w:t>
      </w:r>
      <w:r w:rsidR="00107416">
        <w:rPr>
          <w:rFonts w:ascii="Times New Roman" w:hAnsi="Times New Roman" w:cs="Times New Roman"/>
          <w:sz w:val="28"/>
          <w:szCs w:val="28"/>
        </w:rPr>
        <w:t xml:space="preserve"> №1</w:t>
      </w:r>
      <w:r w:rsidR="008730A0">
        <w:rPr>
          <w:rFonts w:ascii="Times New Roman" w:hAnsi="Times New Roman" w:cs="Times New Roman"/>
          <w:sz w:val="28"/>
          <w:szCs w:val="28"/>
        </w:rPr>
        <w:t xml:space="preserve"> </w:t>
      </w:r>
      <w:r w:rsidR="0010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416">
        <w:rPr>
          <w:rFonts w:ascii="Times New Roman" w:hAnsi="Times New Roman" w:cs="Times New Roman"/>
          <w:sz w:val="28"/>
          <w:szCs w:val="28"/>
        </w:rPr>
        <w:t>Паранкина</w:t>
      </w:r>
      <w:proofErr w:type="spellEnd"/>
      <w:r w:rsidR="00107416">
        <w:rPr>
          <w:rFonts w:ascii="Times New Roman" w:hAnsi="Times New Roman" w:cs="Times New Roman"/>
          <w:sz w:val="28"/>
          <w:szCs w:val="28"/>
        </w:rPr>
        <w:t xml:space="preserve"> Е.Ю.  _________________</w:t>
      </w:r>
    </w:p>
    <w:p w:rsidR="00107416" w:rsidRDefault="00F14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Ново-Павловская</w:t>
      </w:r>
      <w:proofErr w:type="spellEnd"/>
      <w:r w:rsidR="00107416">
        <w:rPr>
          <w:rFonts w:ascii="Times New Roman" w:hAnsi="Times New Roman" w:cs="Times New Roman"/>
          <w:sz w:val="28"/>
          <w:szCs w:val="28"/>
        </w:rPr>
        <w:t xml:space="preserve"> СОШ </w:t>
      </w:r>
      <w:r w:rsidR="0087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416">
        <w:rPr>
          <w:rFonts w:ascii="Times New Roman" w:hAnsi="Times New Roman" w:cs="Times New Roman"/>
          <w:sz w:val="28"/>
          <w:szCs w:val="28"/>
        </w:rPr>
        <w:t>Пятилокотова</w:t>
      </w:r>
      <w:proofErr w:type="spellEnd"/>
      <w:r w:rsidR="00107416">
        <w:rPr>
          <w:rFonts w:ascii="Times New Roman" w:hAnsi="Times New Roman" w:cs="Times New Roman"/>
          <w:sz w:val="28"/>
          <w:szCs w:val="28"/>
        </w:rPr>
        <w:t xml:space="preserve"> О.П.   ______________</w:t>
      </w:r>
    </w:p>
    <w:p w:rsidR="00B529F6" w:rsidRDefault="00B5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Вольно-Донская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873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Шевченко Л.Н.  __________________</w:t>
      </w:r>
    </w:p>
    <w:p w:rsidR="00107416" w:rsidRDefault="00F14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Грузиновская</w:t>
      </w:r>
      <w:r w:rsidR="00107416">
        <w:rPr>
          <w:rFonts w:ascii="Times New Roman" w:hAnsi="Times New Roman" w:cs="Times New Roman"/>
          <w:sz w:val="28"/>
          <w:szCs w:val="28"/>
        </w:rPr>
        <w:t xml:space="preserve"> СОШ </w:t>
      </w:r>
      <w:r w:rsidR="0087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416">
        <w:rPr>
          <w:rFonts w:ascii="Times New Roman" w:hAnsi="Times New Roman" w:cs="Times New Roman"/>
          <w:sz w:val="28"/>
          <w:szCs w:val="28"/>
        </w:rPr>
        <w:t>Тришечкина</w:t>
      </w:r>
      <w:proofErr w:type="spellEnd"/>
      <w:r w:rsidR="00107416">
        <w:rPr>
          <w:rFonts w:ascii="Times New Roman" w:hAnsi="Times New Roman" w:cs="Times New Roman"/>
          <w:sz w:val="28"/>
          <w:szCs w:val="28"/>
        </w:rPr>
        <w:t xml:space="preserve"> Т.Ф.  ________________</w:t>
      </w:r>
    </w:p>
    <w:p w:rsidR="003A293F" w:rsidRDefault="003A2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Знаменская СОШ </w:t>
      </w:r>
      <w:r w:rsidR="00873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Черкасова И.П.  ___________________</w:t>
      </w:r>
    </w:p>
    <w:p w:rsidR="00B529F6" w:rsidRDefault="00B5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Владимировская СОШ </w:t>
      </w:r>
      <w:r w:rsidR="0087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 __________________</w:t>
      </w:r>
    </w:p>
    <w:p w:rsidR="00B529F6" w:rsidRDefault="00B5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87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 _____________________</w:t>
      </w:r>
    </w:p>
    <w:p w:rsidR="00B529F6" w:rsidRDefault="00B5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Александровская СОШ </w:t>
      </w:r>
      <w:r w:rsidR="0087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0"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  <w:r w:rsidR="008730A0">
        <w:rPr>
          <w:rFonts w:ascii="Times New Roman" w:hAnsi="Times New Roman" w:cs="Times New Roman"/>
          <w:sz w:val="28"/>
          <w:szCs w:val="28"/>
        </w:rPr>
        <w:t xml:space="preserve"> С.Л.  _________________</w:t>
      </w:r>
    </w:p>
    <w:p w:rsidR="008730A0" w:rsidRDefault="00873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Старо-Петровская СОШ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 ___________________</w:t>
      </w:r>
    </w:p>
    <w:p w:rsidR="008730A0" w:rsidRDefault="00873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Широко-Атаманская ООШ  Исаева Г.В.  ______________________</w:t>
      </w:r>
    </w:p>
    <w:p w:rsidR="008730A0" w:rsidRDefault="00873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Парамоновская ООШ  Ермолова Е.А.  _________________________</w:t>
      </w:r>
    </w:p>
    <w:p w:rsidR="008730A0" w:rsidRDefault="00873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Николаевская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 __________________________</w:t>
      </w:r>
    </w:p>
    <w:p w:rsidR="008730A0" w:rsidRPr="00107416" w:rsidRDefault="008730A0">
      <w:pPr>
        <w:rPr>
          <w:rFonts w:ascii="Times New Roman" w:hAnsi="Times New Roman" w:cs="Times New Roman"/>
          <w:sz w:val="28"/>
          <w:szCs w:val="28"/>
        </w:rPr>
      </w:pPr>
    </w:p>
    <w:p w:rsidR="0031449F" w:rsidRDefault="0031449F"/>
    <w:p w:rsidR="0031449F" w:rsidRDefault="0031449F"/>
    <w:sectPr w:rsidR="0031449F" w:rsidSect="00CA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473"/>
    <w:multiLevelType w:val="multilevel"/>
    <w:tmpl w:val="98C08D4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20" w:hanging="172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955" w:hanging="17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0" w:hanging="17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7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7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>
    <w:nsid w:val="0C4E449C"/>
    <w:multiLevelType w:val="multilevel"/>
    <w:tmpl w:val="C19AEC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E255A"/>
    <w:multiLevelType w:val="multilevel"/>
    <w:tmpl w:val="58042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A9004C"/>
    <w:multiLevelType w:val="multilevel"/>
    <w:tmpl w:val="31808CC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D178E"/>
    <w:multiLevelType w:val="multilevel"/>
    <w:tmpl w:val="BF78F9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04AC7"/>
    <w:multiLevelType w:val="multilevel"/>
    <w:tmpl w:val="F6BC1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357EB1"/>
    <w:multiLevelType w:val="hybridMultilevel"/>
    <w:tmpl w:val="3084C2C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9F"/>
    <w:rsid w:val="000172A2"/>
    <w:rsid w:val="0002116A"/>
    <w:rsid w:val="00032A4F"/>
    <w:rsid w:val="00066805"/>
    <w:rsid w:val="000910C3"/>
    <w:rsid w:val="000B1EC8"/>
    <w:rsid w:val="000D791C"/>
    <w:rsid w:val="00107416"/>
    <w:rsid w:val="0017634A"/>
    <w:rsid w:val="00191F03"/>
    <w:rsid w:val="00210D26"/>
    <w:rsid w:val="0022124C"/>
    <w:rsid w:val="00235E92"/>
    <w:rsid w:val="0024329F"/>
    <w:rsid w:val="0027253F"/>
    <w:rsid w:val="002E77FC"/>
    <w:rsid w:val="0031449F"/>
    <w:rsid w:val="00323FD2"/>
    <w:rsid w:val="003A293F"/>
    <w:rsid w:val="00401DCF"/>
    <w:rsid w:val="00404FAE"/>
    <w:rsid w:val="004B0DD8"/>
    <w:rsid w:val="00542015"/>
    <w:rsid w:val="00591E35"/>
    <w:rsid w:val="005B0677"/>
    <w:rsid w:val="006571FE"/>
    <w:rsid w:val="0066524C"/>
    <w:rsid w:val="00765BB6"/>
    <w:rsid w:val="007C6161"/>
    <w:rsid w:val="007D79AC"/>
    <w:rsid w:val="007E7A42"/>
    <w:rsid w:val="007F733E"/>
    <w:rsid w:val="00826449"/>
    <w:rsid w:val="0084767F"/>
    <w:rsid w:val="0086226D"/>
    <w:rsid w:val="008730A0"/>
    <w:rsid w:val="008865E0"/>
    <w:rsid w:val="008E1487"/>
    <w:rsid w:val="00914073"/>
    <w:rsid w:val="009145FC"/>
    <w:rsid w:val="00926106"/>
    <w:rsid w:val="009B2A81"/>
    <w:rsid w:val="00A036AD"/>
    <w:rsid w:val="00A41506"/>
    <w:rsid w:val="00B529F6"/>
    <w:rsid w:val="00B96E9F"/>
    <w:rsid w:val="00BB7CCF"/>
    <w:rsid w:val="00BC35A4"/>
    <w:rsid w:val="00BD4AFA"/>
    <w:rsid w:val="00BE1871"/>
    <w:rsid w:val="00CA08BF"/>
    <w:rsid w:val="00D267D4"/>
    <w:rsid w:val="00D768CE"/>
    <w:rsid w:val="00DB0ED7"/>
    <w:rsid w:val="00DB3AB5"/>
    <w:rsid w:val="00DF0903"/>
    <w:rsid w:val="00E35968"/>
    <w:rsid w:val="00E46AB3"/>
    <w:rsid w:val="00E60DC8"/>
    <w:rsid w:val="00EB131C"/>
    <w:rsid w:val="00F03099"/>
    <w:rsid w:val="00F14F71"/>
    <w:rsid w:val="00F54861"/>
    <w:rsid w:val="00F8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4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9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14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144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3144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314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1"/>
    <w:qFormat/>
    <w:rsid w:val="003144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14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D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35E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5E92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0D79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0D791C"/>
    <w:rPr>
      <w:rFonts w:ascii="Bookman Old Style" w:eastAsia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TimesNewRoman95pt">
    <w:name w:val="Заголовок №1 + Times New Roman;9;5 pt"/>
    <w:basedOn w:val="1"/>
    <w:rsid w:val="000D791C"/>
    <w:rPr>
      <w:rFonts w:ascii="Times New Roman" w:eastAsia="Times New Roman" w:hAnsi="Times New Roman" w:cs="Times New Roman"/>
      <w:color w:val="000000"/>
      <w:spacing w:val="0"/>
      <w:position w:val="0"/>
      <w:sz w:val="19"/>
      <w:szCs w:val="19"/>
      <w:lang w:val="ru-RU" w:eastAsia="ru-RU" w:bidi="ru-RU"/>
    </w:rPr>
  </w:style>
  <w:style w:type="paragraph" w:customStyle="1" w:styleId="22">
    <w:name w:val="Заголовок №2"/>
    <w:basedOn w:val="a"/>
    <w:link w:val="21"/>
    <w:rsid w:val="000D791C"/>
    <w:pPr>
      <w:widowControl w:val="0"/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0D791C"/>
    <w:pPr>
      <w:widowControl w:val="0"/>
      <w:shd w:val="clear" w:color="auto" w:fill="FFFFFF"/>
      <w:spacing w:after="0" w:line="320" w:lineRule="exact"/>
      <w:outlineLvl w:val="0"/>
    </w:pPr>
    <w:rPr>
      <w:rFonts w:ascii="Bookman Old Style" w:eastAsia="Bookman Old Style" w:hAnsi="Bookman Old Style" w:cs="Bookman Old Style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2019-12-25T12:55:00Z</cp:lastPrinted>
  <dcterms:created xsi:type="dcterms:W3CDTF">2020-01-09T13:30:00Z</dcterms:created>
  <dcterms:modified xsi:type="dcterms:W3CDTF">2020-01-09T13:30:00Z</dcterms:modified>
</cp:coreProperties>
</file>